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2F" w:rsidRPr="0033622F" w:rsidRDefault="0033622F" w:rsidP="0033622F">
      <w:pPr>
        <w:pStyle w:val="Heading1"/>
        <w:spacing w:before="62"/>
        <w:ind w:left="0" w:right="4" w:hanging="3"/>
        <w:rPr>
          <w:spacing w:val="-8"/>
          <w:lang w:val="en-US"/>
        </w:rPr>
      </w:pPr>
      <w:r w:rsidRPr="0033622F">
        <w:rPr>
          <w:lang w:val="en-US"/>
        </w:rPr>
        <w:t>PERAN HUMAS</w:t>
      </w:r>
      <w:r w:rsidRPr="0033622F">
        <w:t xml:space="preserve"> </w:t>
      </w:r>
      <w:r w:rsidRPr="0033622F">
        <w:t>PERUM BULOG DALA</w:t>
      </w:r>
      <w:r w:rsidRPr="0033622F">
        <w:rPr>
          <w:lang w:val="en-US"/>
        </w:rPr>
        <w:t xml:space="preserve">M </w:t>
      </w:r>
      <w:r w:rsidRPr="0033622F">
        <w:rPr>
          <w:spacing w:val="-8"/>
          <w:lang w:val="en-US"/>
        </w:rPr>
        <w:t>PENINGKATAN</w:t>
      </w:r>
    </w:p>
    <w:p w:rsidR="0033622F" w:rsidRPr="0033622F" w:rsidRDefault="0033622F" w:rsidP="0033622F">
      <w:pPr>
        <w:pStyle w:val="Heading1"/>
        <w:spacing w:before="62"/>
        <w:ind w:left="0" w:right="4" w:hanging="3"/>
        <w:rPr>
          <w:spacing w:val="-8"/>
          <w:lang w:val="en-US"/>
        </w:rPr>
      </w:pPr>
      <w:r w:rsidRPr="0033622F">
        <w:rPr>
          <w:spacing w:val="-8"/>
          <w:lang w:val="en-US"/>
        </w:rPr>
        <w:t>CITRA PERUSAHAAN</w:t>
      </w: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  <w:r w:rsidRPr="0033622F">
        <w:rPr>
          <w:spacing w:val="-8"/>
          <w:sz w:val="24"/>
          <w:szCs w:val="24"/>
          <w:lang w:val="en-US"/>
        </w:rPr>
        <w:t xml:space="preserve">(STUDI </w:t>
      </w:r>
      <w:proofErr w:type="gramStart"/>
      <w:r w:rsidRPr="0033622F">
        <w:rPr>
          <w:sz w:val="24"/>
          <w:szCs w:val="24"/>
        </w:rPr>
        <w:t>KASUS</w:t>
      </w:r>
      <w:r w:rsidRPr="0033622F">
        <w:rPr>
          <w:spacing w:val="-10"/>
          <w:sz w:val="24"/>
          <w:szCs w:val="24"/>
        </w:rPr>
        <w:t xml:space="preserve"> </w:t>
      </w:r>
      <w:r w:rsidRPr="0033622F">
        <w:rPr>
          <w:spacing w:val="-10"/>
          <w:sz w:val="24"/>
          <w:szCs w:val="24"/>
          <w:lang w:val="en-US"/>
        </w:rPr>
        <w:t>:</w:t>
      </w:r>
      <w:proofErr w:type="gramEnd"/>
      <w:r w:rsidRPr="0033622F">
        <w:rPr>
          <w:spacing w:val="-10"/>
          <w:sz w:val="24"/>
          <w:szCs w:val="24"/>
          <w:lang w:val="en-US"/>
        </w:rPr>
        <w:t xml:space="preserve"> </w:t>
      </w:r>
      <w:r w:rsidRPr="0033622F">
        <w:rPr>
          <w:sz w:val="24"/>
          <w:szCs w:val="24"/>
        </w:rPr>
        <w:t xml:space="preserve">PENURUNAN KUALITAS BERAS DI </w:t>
      </w:r>
      <w:r w:rsidRPr="0033622F">
        <w:rPr>
          <w:sz w:val="24"/>
          <w:szCs w:val="24"/>
          <w:lang w:val="en-US"/>
        </w:rPr>
        <w:t>INDONESIA)</w:t>
      </w: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Jeanie </w:t>
      </w:r>
      <w:proofErr w:type="spellStart"/>
      <w:r>
        <w:rPr>
          <w:sz w:val="24"/>
          <w:szCs w:val="24"/>
          <w:lang w:val="en-US"/>
        </w:rPr>
        <w:t>Annissa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Putri</w:t>
      </w:r>
      <w:proofErr w:type="spellEnd"/>
      <w:r>
        <w:rPr>
          <w:sz w:val="24"/>
          <w:szCs w:val="24"/>
          <w:lang w:val="en-US"/>
        </w:rPr>
        <w:t xml:space="preserve"> S. </w:t>
      </w:r>
      <w:proofErr w:type="spellStart"/>
      <w:r>
        <w:rPr>
          <w:sz w:val="24"/>
          <w:szCs w:val="24"/>
          <w:lang w:val="en-US"/>
        </w:rPr>
        <w:t>Mahesti</w:t>
      </w:r>
      <w:proofErr w:type="spellEnd"/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Fakultas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Komunikasi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Desain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Kreatif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Universitas</w:t>
      </w:r>
      <w:proofErr w:type="spellEnd"/>
      <w:r>
        <w:rPr>
          <w:sz w:val="24"/>
          <w:szCs w:val="24"/>
          <w:lang w:val="en-US"/>
        </w:rPr>
        <w:t xml:space="preserve"> Budi </w:t>
      </w:r>
      <w:proofErr w:type="spellStart"/>
      <w:r>
        <w:rPr>
          <w:sz w:val="24"/>
          <w:szCs w:val="24"/>
          <w:lang w:val="en-US"/>
        </w:rPr>
        <w:t>Luhur</w:t>
      </w:r>
      <w:proofErr w:type="spellEnd"/>
      <w:r>
        <w:rPr>
          <w:sz w:val="24"/>
          <w:szCs w:val="24"/>
          <w:lang w:val="en-US"/>
        </w:rPr>
        <w:t>, Indonesia</w:t>
      </w: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</w:p>
    <w:p w:rsidR="0033622F" w:rsidRDefault="0033622F" w:rsidP="0033622F">
      <w:pPr>
        <w:pStyle w:val="Heading1"/>
        <w:spacing w:before="62"/>
        <w:ind w:right="1027" w:firstLine="620"/>
        <w:rPr>
          <w:sz w:val="24"/>
          <w:szCs w:val="24"/>
          <w:lang w:val="en-US"/>
        </w:rPr>
      </w:pPr>
    </w:p>
    <w:p w:rsidR="0033622F" w:rsidRDefault="0033622F" w:rsidP="0033622F">
      <w:pPr>
        <w:pStyle w:val="Heading1"/>
        <w:spacing w:before="62"/>
        <w:ind w:right="1027" w:firstLine="6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ABSTRAK</w:t>
      </w:r>
    </w:p>
    <w:p w:rsidR="0033622F" w:rsidRPr="0033622F" w:rsidRDefault="0033622F" w:rsidP="0033622F">
      <w:pPr>
        <w:pStyle w:val="Heading1"/>
        <w:spacing w:before="62"/>
        <w:ind w:left="709" w:right="1027"/>
        <w:jc w:val="both"/>
        <w:rPr>
          <w:sz w:val="22"/>
          <w:szCs w:val="22"/>
          <w:lang w:val="en-US"/>
        </w:rPr>
      </w:pPr>
      <w:r w:rsidRPr="0033622F">
        <w:rPr>
          <w:sz w:val="22"/>
          <w:szCs w:val="22"/>
        </w:rPr>
        <w:t xml:space="preserve">Penulisan ini bertujuan mengetahui bagaimana </w:t>
      </w:r>
      <w:proofErr w:type="spellStart"/>
      <w:r>
        <w:rPr>
          <w:sz w:val="22"/>
          <w:szCs w:val="22"/>
          <w:lang w:val="en-US"/>
        </w:rPr>
        <w:t>Peran</w:t>
      </w:r>
      <w:proofErr w:type="spellEnd"/>
      <w:r w:rsidRPr="0033622F">
        <w:rPr>
          <w:sz w:val="22"/>
          <w:szCs w:val="22"/>
        </w:rPr>
        <w:t xml:space="preserve"> Humas Perum Bulog dalam </w:t>
      </w:r>
      <w:proofErr w:type="spellStart"/>
      <w:r>
        <w:rPr>
          <w:sz w:val="22"/>
          <w:szCs w:val="22"/>
          <w:lang w:val="en-US"/>
        </w:rPr>
        <w:t>peningkatan</w:t>
      </w:r>
      <w:proofErr w:type="spellEnd"/>
      <w:r w:rsidRPr="0033622F">
        <w:rPr>
          <w:sz w:val="22"/>
          <w:szCs w:val="22"/>
        </w:rPr>
        <w:t xml:space="preserve"> Citra </w:t>
      </w:r>
      <w:r>
        <w:rPr>
          <w:sz w:val="22"/>
          <w:szCs w:val="22"/>
          <w:lang w:val="en-US"/>
        </w:rPr>
        <w:t xml:space="preserve">Perusahaan </w:t>
      </w:r>
      <w:proofErr w:type="spellStart"/>
      <w:r>
        <w:rPr>
          <w:sz w:val="22"/>
          <w:szCs w:val="22"/>
          <w:lang w:val="en-US"/>
        </w:rPr>
        <w:t>dala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Studi</w:t>
      </w:r>
      <w:proofErr w:type="spellEnd"/>
      <w:r w:rsidRPr="0033622F">
        <w:rPr>
          <w:sz w:val="22"/>
          <w:szCs w:val="22"/>
        </w:rPr>
        <w:t xml:space="preserve"> Kasus Penurunan Kualitas Beras di Indonesia. </w:t>
      </w:r>
      <w:proofErr w:type="spellStart"/>
      <w:r>
        <w:rPr>
          <w:sz w:val="22"/>
          <w:szCs w:val="22"/>
          <w:lang w:val="en-US"/>
        </w:rPr>
        <w:t>Penulisan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menggunakan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t</w:t>
      </w:r>
      <w:r w:rsidRPr="0033622F">
        <w:rPr>
          <w:sz w:val="22"/>
          <w:szCs w:val="22"/>
        </w:rPr>
        <w:t>eori</w:t>
      </w:r>
      <w:r w:rsidRPr="0033622F">
        <w:rPr>
          <w:spacing w:val="-15"/>
          <w:sz w:val="22"/>
          <w:szCs w:val="22"/>
        </w:rPr>
        <w:t xml:space="preserve"> </w:t>
      </w:r>
      <w:r w:rsidRPr="0033622F">
        <w:rPr>
          <w:i/>
          <w:sz w:val="22"/>
          <w:szCs w:val="22"/>
        </w:rPr>
        <w:t xml:space="preserve">Four Steps PR </w:t>
      </w:r>
      <w:r w:rsidRPr="0033622F">
        <w:rPr>
          <w:sz w:val="22"/>
          <w:szCs w:val="22"/>
        </w:rPr>
        <w:t xml:space="preserve">meliputi </w:t>
      </w:r>
      <w:r w:rsidRPr="0033622F">
        <w:rPr>
          <w:i/>
          <w:sz w:val="22"/>
          <w:szCs w:val="22"/>
        </w:rPr>
        <w:t xml:space="preserve">Fact Finding </w:t>
      </w:r>
      <w:r w:rsidRPr="0033622F">
        <w:rPr>
          <w:sz w:val="22"/>
          <w:szCs w:val="22"/>
        </w:rPr>
        <w:t xml:space="preserve">(Pencarian Fakta), </w:t>
      </w:r>
      <w:r w:rsidRPr="0033622F">
        <w:rPr>
          <w:i/>
          <w:sz w:val="22"/>
          <w:szCs w:val="22"/>
        </w:rPr>
        <w:t xml:space="preserve">Planning </w:t>
      </w:r>
      <w:r w:rsidR="00BF0A46">
        <w:rPr>
          <w:sz w:val="22"/>
          <w:szCs w:val="22"/>
        </w:rPr>
        <w:t xml:space="preserve">(Perencanaan), </w:t>
      </w:r>
      <w:r w:rsidRPr="0033622F">
        <w:rPr>
          <w:i/>
          <w:sz w:val="22"/>
          <w:szCs w:val="22"/>
        </w:rPr>
        <w:t xml:space="preserve">Communicating </w:t>
      </w:r>
      <w:r w:rsidRPr="0033622F">
        <w:rPr>
          <w:sz w:val="22"/>
          <w:szCs w:val="22"/>
        </w:rPr>
        <w:t xml:space="preserve">(Komunikasi), </w:t>
      </w:r>
      <w:r w:rsidRPr="0033622F">
        <w:rPr>
          <w:i/>
          <w:sz w:val="22"/>
          <w:szCs w:val="22"/>
        </w:rPr>
        <w:t xml:space="preserve">Evaluation </w:t>
      </w:r>
      <w:r w:rsidRPr="0033622F">
        <w:rPr>
          <w:sz w:val="22"/>
          <w:szCs w:val="22"/>
        </w:rPr>
        <w:t>(Evalu</w:t>
      </w:r>
      <w:r>
        <w:rPr>
          <w:sz w:val="22"/>
          <w:szCs w:val="22"/>
        </w:rPr>
        <w:t>asi) dari Cutlip, Center,</w:t>
      </w:r>
      <w:r w:rsidR="00BF0A46">
        <w:rPr>
          <w:sz w:val="22"/>
          <w:szCs w:val="22"/>
          <w:lang w:val="en-US"/>
        </w:rPr>
        <w:t xml:space="preserve"> </w:t>
      </w:r>
      <w:bookmarkStart w:id="0" w:name="_GoBack"/>
      <w:bookmarkEnd w:id="0"/>
      <w:r>
        <w:rPr>
          <w:sz w:val="22"/>
          <w:szCs w:val="22"/>
        </w:rPr>
        <w:t>Broom.</w:t>
      </w:r>
      <w:r w:rsidR="00BF0A46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Penelitian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menggunakan</w:t>
      </w:r>
      <w:proofErr w:type="spellEnd"/>
      <w:r>
        <w:rPr>
          <w:sz w:val="22"/>
          <w:szCs w:val="22"/>
          <w:lang w:val="en-US"/>
        </w:rPr>
        <w:t xml:space="preserve"> p</w:t>
      </w:r>
      <w:r w:rsidRPr="0033622F">
        <w:rPr>
          <w:sz w:val="22"/>
          <w:szCs w:val="22"/>
        </w:rPr>
        <w:t>endekatan kuali</w:t>
      </w:r>
      <w:r>
        <w:rPr>
          <w:sz w:val="22"/>
          <w:szCs w:val="22"/>
        </w:rPr>
        <w:t xml:space="preserve">tatif dengan metode deskriptif dan teknik </w:t>
      </w:r>
      <w:r>
        <w:rPr>
          <w:sz w:val="22"/>
          <w:szCs w:val="22"/>
          <w:lang w:val="en-US"/>
        </w:rPr>
        <w:t>p</w:t>
      </w:r>
      <w:r w:rsidRPr="0033622F">
        <w:rPr>
          <w:sz w:val="22"/>
          <w:szCs w:val="22"/>
        </w:rPr>
        <w:t>engumpulan</w:t>
      </w:r>
      <w:r w:rsidRPr="0033622F">
        <w:rPr>
          <w:spacing w:val="-11"/>
          <w:sz w:val="22"/>
          <w:szCs w:val="22"/>
        </w:rPr>
        <w:t xml:space="preserve"> </w:t>
      </w:r>
      <w:r w:rsidRPr="0033622F">
        <w:rPr>
          <w:sz w:val="22"/>
          <w:szCs w:val="22"/>
        </w:rPr>
        <w:t>data</w:t>
      </w:r>
      <w:r w:rsidRPr="0033622F">
        <w:rPr>
          <w:spacing w:val="-11"/>
          <w:sz w:val="22"/>
          <w:szCs w:val="22"/>
        </w:rPr>
        <w:t xml:space="preserve"> </w:t>
      </w:r>
      <w:r w:rsidRPr="0033622F">
        <w:rPr>
          <w:sz w:val="22"/>
          <w:szCs w:val="22"/>
        </w:rPr>
        <w:t>diperoleh</w:t>
      </w:r>
      <w:r w:rsidRPr="0033622F">
        <w:rPr>
          <w:spacing w:val="-11"/>
          <w:sz w:val="22"/>
          <w:szCs w:val="22"/>
        </w:rPr>
        <w:t xml:space="preserve"> </w:t>
      </w:r>
      <w:r w:rsidRPr="0033622F">
        <w:rPr>
          <w:sz w:val="22"/>
          <w:szCs w:val="22"/>
        </w:rPr>
        <w:t>melalui</w:t>
      </w:r>
      <w:r w:rsidRPr="0033622F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  <w:lang w:val="en-US"/>
        </w:rPr>
        <w:t xml:space="preserve">data primer </w:t>
      </w:r>
      <w:proofErr w:type="spellStart"/>
      <w:r>
        <w:rPr>
          <w:spacing w:val="-10"/>
          <w:sz w:val="22"/>
          <w:szCs w:val="22"/>
          <w:lang w:val="en-US"/>
        </w:rPr>
        <w:t>berupa</w:t>
      </w:r>
      <w:proofErr w:type="spellEnd"/>
      <w:r>
        <w:rPr>
          <w:spacing w:val="-10"/>
          <w:sz w:val="22"/>
          <w:szCs w:val="22"/>
          <w:lang w:val="en-US"/>
        </w:rPr>
        <w:t xml:space="preserve"> </w:t>
      </w:r>
      <w:r w:rsidRPr="0033622F">
        <w:rPr>
          <w:sz w:val="22"/>
          <w:szCs w:val="22"/>
        </w:rPr>
        <w:t>observasi</w:t>
      </w:r>
      <w:r w:rsidRPr="0033622F">
        <w:rPr>
          <w:spacing w:val="-10"/>
          <w:sz w:val="22"/>
          <w:szCs w:val="22"/>
        </w:rPr>
        <w:t xml:space="preserve"> </w:t>
      </w:r>
      <w:r w:rsidRPr="0033622F">
        <w:rPr>
          <w:sz w:val="22"/>
          <w:szCs w:val="22"/>
        </w:rPr>
        <w:t>dan</w:t>
      </w:r>
      <w:r w:rsidRPr="0033622F">
        <w:rPr>
          <w:spacing w:val="-9"/>
          <w:sz w:val="22"/>
          <w:szCs w:val="22"/>
        </w:rPr>
        <w:t xml:space="preserve"> </w:t>
      </w:r>
      <w:r w:rsidRPr="0033622F">
        <w:rPr>
          <w:sz w:val="22"/>
          <w:szCs w:val="22"/>
        </w:rPr>
        <w:t>wawancara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serta</w:t>
      </w:r>
      <w:proofErr w:type="spellEnd"/>
      <w:r>
        <w:rPr>
          <w:sz w:val="22"/>
          <w:szCs w:val="22"/>
          <w:lang w:val="en-US"/>
        </w:rPr>
        <w:t xml:space="preserve"> data </w:t>
      </w:r>
      <w:proofErr w:type="spellStart"/>
      <w:r>
        <w:rPr>
          <w:sz w:val="22"/>
          <w:szCs w:val="22"/>
          <w:lang w:val="en-US"/>
        </w:rPr>
        <w:t>sekunder</w:t>
      </w:r>
      <w:proofErr w:type="spellEnd"/>
      <w:r>
        <w:rPr>
          <w:sz w:val="22"/>
          <w:szCs w:val="22"/>
          <w:lang w:val="en-US"/>
        </w:rPr>
        <w:t xml:space="preserve"> yang </w:t>
      </w:r>
      <w:proofErr w:type="spellStart"/>
      <w:r>
        <w:rPr>
          <w:sz w:val="22"/>
          <w:szCs w:val="22"/>
          <w:lang w:val="en-US"/>
        </w:rPr>
        <w:t>meliputi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studi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kepustakaan</w:t>
      </w:r>
      <w:proofErr w:type="spellEnd"/>
      <w:r w:rsidRPr="0033622F">
        <w:rPr>
          <w:sz w:val="22"/>
          <w:szCs w:val="22"/>
        </w:rPr>
        <w:t xml:space="preserve">. Hasil Penelitian menunjukkan bahwa </w:t>
      </w:r>
      <w:proofErr w:type="spellStart"/>
      <w:r>
        <w:rPr>
          <w:sz w:val="22"/>
          <w:szCs w:val="22"/>
          <w:lang w:val="en-US"/>
        </w:rPr>
        <w:t>Peran</w:t>
      </w:r>
      <w:proofErr w:type="spellEnd"/>
      <w:r>
        <w:rPr>
          <w:sz w:val="22"/>
          <w:szCs w:val="22"/>
        </w:rPr>
        <w:t xml:space="preserve"> Humas Perum Bulog dalam </w:t>
      </w:r>
      <w:proofErr w:type="spellStart"/>
      <w:r>
        <w:rPr>
          <w:sz w:val="22"/>
          <w:szCs w:val="22"/>
          <w:lang w:val="en-US"/>
        </w:rPr>
        <w:t>pe</w:t>
      </w:r>
      <w:proofErr w:type="spellEnd"/>
      <w:r w:rsidRPr="0033622F">
        <w:rPr>
          <w:sz w:val="22"/>
          <w:szCs w:val="22"/>
        </w:rPr>
        <w:t xml:space="preserve">ningkatkan Citra perusahaan </w:t>
      </w:r>
      <w:proofErr w:type="spellStart"/>
      <w:r w:rsidR="00BF0A46">
        <w:rPr>
          <w:sz w:val="22"/>
          <w:szCs w:val="22"/>
          <w:lang w:val="en-US"/>
        </w:rPr>
        <w:t>dilakukan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melalui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pembatasan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berita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terkait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kualitas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beras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bulog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proofErr w:type="spellStart"/>
      <w:r w:rsidR="00BF0A46">
        <w:rPr>
          <w:sz w:val="22"/>
          <w:szCs w:val="22"/>
          <w:lang w:val="en-US"/>
        </w:rPr>
        <w:t>pada</w:t>
      </w:r>
      <w:proofErr w:type="spellEnd"/>
      <w:r w:rsidR="00BF0A46">
        <w:rPr>
          <w:sz w:val="22"/>
          <w:szCs w:val="22"/>
          <w:lang w:val="en-US"/>
        </w:rPr>
        <w:t xml:space="preserve"> media o</w:t>
      </w:r>
      <w:r w:rsidRPr="0033622F">
        <w:rPr>
          <w:sz w:val="22"/>
          <w:szCs w:val="22"/>
        </w:rPr>
        <w:t>nline</w:t>
      </w:r>
      <w:r w:rsidR="00BF0A46">
        <w:rPr>
          <w:spacing w:val="-5"/>
          <w:sz w:val="22"/>
          <w:szCs w:val="22"/>
        </w:rPr>
        <w:t xml:space="preserve">, </w:t>
      </w:r>
      <w:proofErr w:type="spellStart"/>
      <w:r w:rsidR="00BF0A46">
        <w:rPr>
          <w:spacing w:val="-5"/>
          <w:sz w:val="22"/>
          <w:szCs w:val="22"/>
          <w:lang w:val="en-US"/>
        </w:rPr>
        <w:t>Tetapi</w:t>
      </w:r>
      <w:proofErr w:type="spellEnd"/>
      <w:r w:rsidR="00BF0A46">
        <w:rPr>
          <w:spacing w:val="-5"/>
          <w:sz w:val="22"/>
          <w:szCs w:val="22"/>
          <w:lang w:val="en-US"/>
        </w:rPr>
        <w:t xml:space="preserve"> </w:t>
      </w:r>
      <w:proofErr w:type="spellStart"/>
      <w:r w:rsidR="00BF0A46">
        <w:rPr>
          <w:spacing w:val="-5"/>
          <w:sz w:val="22"/>
          <w:szCs w:val="22"/>
          <w:lang w:val="en-US"/>
        </w:rPr>
        <w:t>humas</w:t>
      </w:r>
      <w:proofErr w:type="spellEnd"/>
      <w:r w:rsidR="00BF0A46">
        <w:rPr>
          <w:spacing w:val="-5"/>
          <w:sz w:val="22"/>
          <w:szCs w:val="22"/>
          <w:lang w:val="en-US"/>
        </w:rPr>
        <w:t xml:space="preserve"> </w:t>
      </w:r>
      <w:r w:rsidRPr="0033622F">
        <w:rPr>
          <w:spacing w:val="-4"/>
          <w:sz w:val="22"/>
          <w:szCs w:val="22"/>
        </w:rPr>
        <w:t xml:space="preserve"> </w:t>
      </w:r>
      <w:proofErr w:type="spellStart"/>
      <w:r w:rsidR="00BF0A46">
        <w:rPr>
          <w:spacing w:val="-4"/>
          <w:sz w:val="22"/>
          <w:szCs w:val="22"/>
          <w:lang w:val="en-US"/>
        </w:rPr>
        <w:t>melakukan</w:t>
      </w:r>
      <w:proofErr w:type="spellEnd"/>
      <w:r w:rsidRPr="0033622F">
        <w:rPr>
          <w:sz w:val="22"/>
          <w:szCs w:val="22"/>
        </w:rPr>
        <w:t xml:space="preserve"> </w:t>
      </w:r>
      <w:r w:rsidRPr="0033622F">
        <w:rPr>
          <w:i/>
          <w:sz w:val="22"/>
          <w:szCs w:val="22"/>
        </w:rPr>
        <w:t xml:space="preserve">Digital Monitoring </w:t>
      </w:r>
      <w:proofErr w:type="spellStart"/>
      <w:r w:rsidR="00BF0A46">
        <w:rPr>
          <w:sz w:val="22"/>
          <w:szCs w:val="22"/>
          <w:lang w:val="en-US"/>
        </w:rPr>
        <w:t>untuk</w:t>
      </w:r>
      <w:proofErr w:type="spellEnd"/>
      <w:r w:rsidR="00BF0A46">
        <w:rPr>
          <w:sz w:val="22"/>
          <w:szCs w:val="22"/>
          <w:lang w:val="en-US"/>
        </w:rPr>
        <w:t xml:space="preserve"> </w:t>
      </w:r>
      <w:r w:rsidRPr="0033622F">
        <w:rPr>
          <w:sz w:val="22"/>
          <w:szCs w:val="22"/>
        </w:rPr>
        <w:t>mengecek dan meng-</w:t>
      </w:r>
      <w:r w:rsidRPr="0033622F">
        <w:rPr>
          <w:i/>
          <w:sz w:val="22"/>
          <w:szCs w:val="22"/>
        </w:rPr>
        <w:t xml:space="preserve">handle </w:t>
      </w:r>
      <w:r w:rsidRPr="0033622F">
        <w:rPr>
          <w:sz w:val="22"/>
          <w:szCs w:val="22"/>
        </w:rPr>
        <w:t>setiap pemberitaan yang masuk mengenai Bulog. Dalam menangani kasus pemberitaan di media online, Bulog mengajak Kerjasama</w:t>
      </w:r>
      <w:r w:rsidRPr="0033622F">
        <w:rPr>
          <w:spacing w:val="-14"/>
          <w:sz w:val="22"/>
          <w:szCs w:val="22"/>
        </w:rPr>
        <w:t xml:space="preserve"> </w:t>
      </w:r>
      <w:r w:rsidRPr="0033622F">
        <w:rPr>
          <w:sz w:val="22"/>
          <w:szCs w:val="22"/>
        </w:rPr>
        <w:t>dengan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beberapa</w:t>
      </w:r>
      <w:r w:rsidRPr="0033622F">
        <w:rPr>
          <w:spacing w:val="-14"/>
          <w:sz w:val="22"/>
          <w:szCs w:val="22"/>
        </w:rPr>
        <w:t xml:space="preserve"> </w:t>
      </w:r>
      <w:r w:rsidRPr="0033622F">
        <w:rPr>
          <w:sz w:val="22"/>
          <w:szCs w:val="22"/>
        </w:rPr>
        <w:t>wartawan</w:t>
      </w:r>
      <w:r w:rsidRPr="0033622F">
        <w:rPr>
          <w:spacing w:val="-12"/>
          <w:sz w:val="22"/>
          <w:szCs w:val="22"/>
        </w:rPr>
        <w:t xml:space="preserve"> </w:t>
      </w:r>
      <w:r w:rsidRPr="0033622F">
        <w:rPr>
          <w:sz w:val="22"/>
          <w:szCs w:val="22"/>
        </w:rPr>
        <w:t>atau</w:t>
      </w:r>
      <w:r w:rsidRPr="0033622F">
        <w:rPr>
          <w:spacing w:val="-14"/>
          <w:sz w:val="22"/>
          <w:szCs w:val="22"/>
        </w:rPr>
        <w:t xml:space="preserve"> </w:t>
      </w:r>
      <w:r w:rsidRPr="0033622F">
        <w:rPr>
          <w:sz w:val="22"/>
          <w:szCs w:val="22"/>
        </w:rPr>
        <w:t>biasa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yang</w:t>
      </w:r>
      <w:r w:rsidRPr="0033622F">
        <w:rPr>
          <w:spacing w:val="-12"/>
          <w:sz w:val="22"/>
          <w:szCs w:val="22"/>
        </w:rPr>
        <w:t xml:space="preserve"> </w:t>
      </w:r>
      <w:r w:rsidRPr="0033622F">
        <w:rPr>
          <w:sz w:val="22"/>
          <w:szCs w:val="22"/>
        </w:rPr>
        <w:t>disebut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dengan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Forum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Wartawan</w:t>
      </w:r>
      <w:r w:rsidRPr="0033622F">
        <w:rPr>
          <w:spacing w:val="-13"/>
          <w:sz w:val="22"/>
          <w:szCs w:val="22"/>
        </w:rPr>
        <w:t xml:space="preserve"> </w:t>
      </w:r>
      <w:r w:rsidRPr="0033622F">
        <w:rPr>
          <w:sz w:val="22"/>
          <w:szCs w:val="22"/>
        </w:rPr>
        <w:t>Bulog (ForWaBul).</w:t>
      </w:r>
      <w:r w:rsidRPr="0033622F">
        <w:rPr>
          <w:spacing w:val="40"/>
          <w:sz w:val="22"/>
          <w:szCs w:val="22"/>
        </w:rPr>
        <w:t xml:space="preserve"> </w:t>
      </w:r>
      <w:r w:rsidRPr="0033622F">
        <w:rPr>
          <w:sz w:val="22"/>
          <w:szCs w:val="22"/>
        </w:rPr>
        <w:t xml:space="preserve">Selain mengajak Kerjasama dengan para wartawan tentunya Bulog juga melakukan suatu perubahan </w:t>
      </w:r>
      <w:proofErr w:type="spellStart"/>
      <w:r w:rsidR="00BF0A46">
        <w:rPr>
          <w:sz w:val="22"/>
          <w:szCs w:val="22"/>
          <w:lang w:val="en-US"/>
        </w:rPr>
        <w:t>untuk</w:t>
      </w:r>
      <w:proofErr w:type="spellEnd"/>
      <w:r w:rsidRPr="0033622F">
        <w:rPr>
          <w:sz w:val="22"/>
          <w:szCs w:val="22"/>
        </w:rPr>
        <w:t xml:space="preserve"> meningkatkan kualitas beras yang ada, seperti mengganti </w:t>
      </w:r>
      <w:r w:rsidRPr="0033622F">
        <w:rPr>
          <w:i/>
          <w:sz w:val="22"/>
          <w:szCs w:val="22"/>
        </w:rPr>
        <w:t xml:space="preserve">Food Security Checking </w:t>
      </w:r>
      <w:r w:rsidRPr="0033622F">
        <w:rPr>
          <w:sz w:val="22"/>
          <w:szCs w:val="22"/>
        </w:rPr>
        <w:t xml:space="preserve">yang lebih unggul, membuat </w:t>
      </w:r>
      <w:r w:rsidRPr="0033622F">
        <w:rPr>
          <w:i/>
          <w:sz w:val="22"/>
          <w:szCs w:val="22"/>
        </w:rPr>
        <w:t xml:space="preserve">Modern Rice Milling Plant (MRMP) </w:t>
      </w:r>
      <w:r w:rsidRPr="0033622F">
        <w:rPr>
          <w:sz w:val="22"/>
          <w:szCs w:val="22"/>
        </w:rPr>
        <w:t xml:space="preserve">yang ada di beberapa wilayah guna memproduksi beras dengan kualitas yang lebih modern. </w:t>
      </w:r>
    </w:p>
    <w:p w:rsidR="0033622F" w:rsidRPr="0033622F" w:rsidRDefault="0033622F" w:rsidP="0033622F">
      <w:pPr>
        <w:pStyle w:val="Heading1"/>
        <w:spacing w:before="62"/>
        <w:ind w:right="1027" w:firstLine="620"/>
        <w:jc w:val="both"/>
        <w:rPr>
          <w:sz w:val="24"/>
          <w:szCs w:val="24"/>
          <w:lang w:val="en-US"/>
        </w:rPr>
      </w:pPr>
    </w:p>
    <w:p w:rsidR="0033622F" w:rsidRDefault="0033622F" w:rsidP="0033622F">
      <w:pPr>
        <w:pStyle w:val="Heading1"/>
        <w:spacing w:before="62"/>
        <w:ind w:right="1027" w:firstLine="620"/>
        <w:jc w:val="both"/>
        <w:rPr>
          <w:sz w:val="24"/>
          <w:szCs w:val="24"/>
          <w:lang w:val="en-US"/>
        </w:rPr>
      </w:pPr>
    </w:p>
    <w:p w:rsidR="0033622F" w:rsidRPr="0033622F" w:rsidRDefault="0033622F" w:rsidP="0033622F">
      <w:pPr>
        <w:pStyle w:val="Heading1"/>
        <w:spacing w:before="62"/>
        <w:ind w:right="1027" w:firstLine="6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ABSTRACT</w:t>
      </w:r>
    </w:p>
    <w:sectPr w:rsidR="0033622F" w:rsidRPr="0033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2F"/>
    <w:rsid w:val="0033622F"/>
    <w:rsid w:val="004F4A94"/>
    <w:rsid w:val="00B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69AB"/>
  <w15:chartTrackingRefBased/>
  <w15:docId w15:val="{DA34BFA4-3746-4FC8-84B3-9A40DB24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3622F"/>
    <w:pPr>
      <w:widowControl w:val="0"/>
      <w:autoSpaceDE w:val="0"/>
      <w:autoSpaceDN w:val="0"/>
      <w:spacing w:after="0" w:line="240" w:lineRule="auto"/>
      <w:ind w:left="100" w:right="13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622F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2024-12-10T03:27:00Z</dcterms:created>
  <dcterms:modified xsi:type="dcterms:W3CDTF">2024-12-10T03:44:00Z</dcterms:modified>
</cp:coreProperties>
</file>