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2389" w14:textId="77777777" w:rsidR="00F21D68" w:rsidRPr="00E33BBB" w:rsidRDefault="00F21D68" w:rsidP="005F1C8A">
      <w:pPr>
        <w:widowControl w:val="0"/>
        <w:autoSpaceDE w:val="0"/>
        <w:autoSpaceDN w:val="0"/>
        <w:adjustRightInd w:val="0"/>
        <w:spacing w:after="0" w:line="328" w:lineRule="exact"/>
        <w:jc w:val="both"/>
        <w:rPr>
          <w:rFonts w:ascii="Times New Roman" w:hAnsi="Times New Roman" w:cs="Times New Roman"/>
          <w:sz w:val="24"/>
          <w:szCs w:val="24"/>
        </w:rPr>
      </w:pPr>
    </w:p>
    <w:p w14:paraId="18B56DE9" w14:textId="7C1F0B2A" w:rsidR="00F21D68" w:rsidRPr="002B4CFC" w:rsidRDefault="002B4CFC" w:rsidP="006A65C8">
      <w:pPr>
        <w:spacing w:after="0"/>
        <w:ind w:left="240" w:right="243" w:firstLine="1"/>
        <w:jc w:val="center"/>
        <w:rPr>
          <w:b/>
          <w:bCs/>
          <w:iCs/>
          <w:sz w:val="28"/>
          <w:szCs w:val="28"/>
          <w:lang w:val="en-US"/>
        </w:rPr>
      </w:pPr>
      <w:r w:rsidRPr="00503FD8">
        <w:rPr>
          <w:rFonts w:ascii="Times New Roman" w:hAnsi="Times New Roman" w:cs="Times New Roman"/>
          <w:b/>
          <w:bCs/>
          <w:iCs/>
          <w:sz w:val="28"/>
          <w:szCs w:val="28"/>
        </w:rPr>
        <w:t xml:space="preserve">Indonesian Politics Articles Hoax </w:t>
      </w:r>
      <w:r w:rsidRPr="00503FD8">
        <w:rPr>
          <w:rFonts w:ascii="Times New Roman" w:hAnsi="Times New Roman" w:cs="Times New Roman"/>
          <w:b/>
          <w:bCs/>
          <w:iCs/>
          <w:sz w:val="28"/>
          <w:szCs w:val="28"/>
          <w:lang w:val="en-US"/>
        </w:rPr>
        <w:t>D</w:t>
      </w:r>
      <w:r w:rsidRPr="00503FD8">
        <w:rPr>
          <w:rFonts w:ascii="Times New Roman" w:hAnsi="Times New Roman" w:cs="Times New Roman"/>
          <w:b/>
          <w:bCs/>
          <w:iCs/>
          <w:sz w:val="28"/>
          <w:szCs w:val="28"/>
        </w:rPr>
        <w:t>etermination</w:t>
      </w:r>
      <w:r w:rsidRPr="00503FD8">
        <w:rPr>
          <w:rFonts w:ascii="Times New Roman" w:hAnsi="Times New Roman" w:cs="Times New Roman"/>
          <w:b/>
          <w:bCs/>
          <w:iCs/>
          <w:sz w:val="28"/>
          <w:szCs w:val="28"/>
          <w:lang w:val="en-US"/>
        </w:rPr>
        <w:t xml:space="preserve"> </w:t>
      </w:r>
      <w:r w:rsidRPr="00503FD8">
        <w:rPr>
          <w:rFonts w:ascii="Times New Roman" w:hAnsi="Times New Roman" w:cs="Times New Roman"/>
          <w:b/>
          <w:bCs/>
          <w:iCs/>
          <w:sz w:val="28"/>
          <w:szCs w:val="28"/>
        </w:rPr>
        <w:t>on Social Media</w:t>
      </w:r>
      <w:r w:rsidRPr="00503FD8">
        <w:rPr>
          <w:rFonts w:ascii="Times New Roman" w:hAnsi="Times New Roman" w:cs="Times New Roman"/>
          <w:b/>
          <w:bCs/>
          <w:iCs/>
          <w:sz w:val="28"/>
          <w:szCs w:val="28"/>
          <w:lang w:val="en-US"/>
        </w:rPr>
        <w:t xml:space="preserve"> </w:t>
      </w:r>
    </w:p>
    <w:p w14:paraId="03464B6E" w14:textId="77777777" w:rsidR="00F21D68" w:rsidRPr="00E33BBB" w:rsidRDefault="00F21D68" w:rsidP="00C8391D">
      <w:pPr>
        <w:widowControl w:val="0"/>
        <w:autoSpaceDE w:val="0"/>
        <w:autoSpaceDN w:val="0"/>
        <w:adjustRightInd w:val="0"/>
        <w:spacing w:after="0" w:line="380" w:lineRule="exact"/>
        <w:ind w:right="-21"/>
        <w:jc w:val="center"/>
        <w:rPr>
          <w:rFonts w:ascii="Times New Roman" w:hAnsi="Times New Roman" w:cs="Times New Roman"/>
          <w:sz w:val="24"/>
          <w:szCs w:val="24"/>
        </w:rPr>
      </w:pPr>
    </w:p>
    <w:p w14:paraId="3652CF96" w14:textId="0AACAF6D" w:rsidR="00F21D68" w:rsidRDefault="002B4CFC" w:rsidP="002B4CFC">
      <w:pPr>
        <w:widowControl w:val="0"/>
        <w:autoSpaceDE w:val="0"/>
        <w:autoSpaceDN w:val="0"/>
        <w:adjustRightInd w:val="0"/>
        <w:spacing w:after="0" w:line="239" w:lineRule="auto"/>
        <w:ind w:right="-21"/>
        <w:jc w:val="center"/>
        <w:rPr>
          <w:rFonts w:ascii="Times New Roman" w:hAnsi="Times New Roman" w:cs="Times New Roman"/>
          <w:sz w:val="27"/>
          <w:szCs w:val="27"/>
          <w:vertAlign w:val="superscript"/>
        </w:rPr>
      </w:pPr>
      <w:proofErr w:type="spellStart"/>
      <w:r>
        <w:rPr>
          <w:rFonts w:ascii="Times New Roman" w:hAnsi="Times New Roman" w:cs="Times New Roman"/>
          <w:sz w:val="20"/>
          <w:szCs w:val="20"/>
          <w:lang w:val="en-US"/>
        </w:rPr>
        <w:t>Goenawan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Brotosaputro</w:t>
      </w:r>
      <w:proofErr w:type="spellEnd"/>
      <w:r w:rsidRPr="001A223A">
        <w:rPr>
          <w:rFonts w:ascii="Times New Roman" w:hAnsi="Times New Roman" w:cs="Times New Roman"/>
          <w:sz w:val="24"/>
          <w:szCs w:val="24"/>
          <w:vertAlign w:val="superscript"/>
        </w:rPr>
        <w:t>1</w:t>
      </w:r>
      <w:r w:rsidRPr="00E33BBB">
        <w:rPr>
          <w:rFonts w:ascii="Times New Roman" w:hAnsi="Times New Roman" w:cs="Times New Roman"/>
          <w:sz w:val="20"/>
          <w:szCs w:val="20"/>
        </w:rPr>
        <w:t xml:space="preserve">, </w:t>
      </w:r>
      <w:r>
        <w:rPr>
          <w:rFonts w:ascii="Times New Roman" w:hAnsi="Times New Roman" w:cs="Times New Roman"/>
          <w:sz w:val="20"/>
          <w:szCs w:val="20"/>
          <w:lang w:val="en-US"/>
        </w:rPr>
        <w:t>Wiwin Windihastuty</w:t>
      </w:r>
      <w:r w:rsidRPr="001A223A">
        <w:rPr>
          <w:rFonts w:ascii="Times New Roman" w:hAnsi="Times New Roman" w:cs="Times New Roman"/>
          <w:sz w:val="24"/>
          <w:szCs w:val="24"/>
          <w:vertAlign w:val="superscript"/>
        </w:rPr>
        <w:t>2</w:t>
      </w:r>
    </w:p>
    <w:p w14:paraId="406CC21B" w14:textId="3540A95D" w:rsidR="004A2483" w:rsidRPr="00E33BBB" w:rsidRDefault="002B4CFC" w:rsidP="002B4CFC">
      <w:pPr>
        <w:widowControl w:val="0"/>
        <w:autoSpaceDE w:val="0"/>
        <w:autoSpaceDN w:val="0"/>
        <w:adjustRightInd w:val="0"/>
        <w:spacing w:after="0" w:line="239" w:lineRule="auto"/>
        <w:ind w:right="-21"/>
        <w:jc w:val="center"/>
        <w:rPr>
          <w:rFonts w:ascii="Times New Roman" w:hAnsi="Times New Roman" w:cs="Times New Roman"/>
          <w:sz w:val="24"/>
          <w:szCs w:val="24"/>
        </w:rPr>
      </w:pPr>
      <w:r>
        <w:rPr>
          <w:rFonts w:ascii="Times New Roman" w:hAnsi="Times New Roman" w:cs="Times New Roman"/>
          <w:vertAlign w:val="superscript"/>
          <w:lang w:val="en-US"/>
        </w:rPr>
        <w:t>1,2</w:t>
      </w:r>
      <w:r>
        <w:rPr>
          <w:rFonts w:ascii="Times New Roman" w:hAnsi="Times New Roman" w:cs="Times New Roman"/>
          <w:sz w:val="18"/>
          <w:szCs w:val="18"/>
          <w:lang w:val="en-US"/>
        </w:rPr>
        <w:t xml:space="preserve">Fakultas </w:t>
      </w:r>
      <w:proofErr w:type="spellStart"/>
      <w:r>
        <w:rPr>
          <w:rFonts w:ascii="Times New Roman" w:hAnsi="Times New Roman" w:cs="Times New Roman"/>
          <w:sz w:val="18"/>
          <w:szCs w:val="18"/>
          <w:lang w:val="en-US"/>
        </w:rPr>
        <w:t>Teknologi</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Informasi</w:t>
      </w:r>
      <w:proofErr w:type="spellEnd"/>
      <w:r w:rsidRPr="00E33BBB">
        <w:rPr>
          <w:rFonts w:ascii="Times New Roman" w:hAnsi="Times New Roman" w:cs="Times New Roman"/>
          <w:sz w:val="18"/>
          <w:szCs w:val="18"/>
        </w:rPr>
        <w:t xml:space="preserve">, </w:t>
      </w:r>
      <w:r>
        <w:rPr>
          <w:rFonts w:ascii="Times New Roman" w:hAnsi="Times New Roman" w:cs="Times New Roman"/>
          <w:sz w:val="18"/>
          <w:szCs w:val="18"/>
          <w:lang w:val="en-US"/>
        </w:rPr>
        <w:t xml:space="preserve">Universitas Budi </w:t>
      </w:r>
      <w:proofErr w:type="spellStart"/>
      <w:r>
        <w:rPr>
          <w:rFonts w:ascii="Times New Roman" w:hAnsi="Times New Roman" w:cs="Times New Roman"/>
          <w:sz w:val="18"/>
          <w:szCs w:val="18"/>
          <w:lang w:val="en-US"/>
        </w:rPr>
        <w:t>Luhur</w:t>
      </w:r>
      <w:proofErr w:type="spellEnd"/>
    </w:p>
    <w:p w14:paraId="275F4BF1" w14:textId="77777777" w:rsidR="004A2483" w:rsidRPr="00E33BBB" w:rsidRDefault="004A2483" w:rsidP="004A2483">
      <w:pPr>
        <w:widowControl w:val="0"/>
        <w:autoSpaceDE w:val="0"/>
        <w:autoSpaceDN w:val="0"/>
        <w:adjustRightInd w:val="0"/>
        <w:spacing w:after="0" w:line="13" w:lineRule="exact"/>
        <w:ind w:right="-21"/>
        <w:jc w:val="center"/>
        <w:rPr>
          <w:rFonts w:ascii="Times New Roman" w:hAnsi="Times New Roman" w:cs="Times New Roman"/>
          <w:sz w:val="24"/>
          <w:szCs w:val="24"/>
        </w:rPr>
      </w:pPr>
    </w:p>
    <w:p w14:paraId="0DF136FE" w14:textId="7E4AC7EA" w:rsidR="004A2483" w:rsidRDefault="004A2483" w:rsidP="002B4CFC">
      <w:pPr>
        <w:widowControl w:val="0"/>
        <w:autoSpaceDE w:val="0"/>
        <w:autoSpaceDN w:val="0"/>
        <w:adjustRightInd w:val="0"/>
        <w:spacing w:after="0" w:line="239" w:lineRule="auto"/>
        <w:ind w:right="-21"/>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Jl. </w:t>
      </w:r>
      <w:proofErr w:type="spellStart"/>
      <w:r w:rsidR="002B4CFC">
        <w:rPr>
          <w:rFonts w:ascii="Times New Roman" w:hAnsi="Times New Roman" w:cs="Times New Roman"/>
          <w:sz w:val="18"/>
          <w:szCs w:val="18"/>
          <w:lang w:val="en-US"/>
        </w:rPr>
        <w:t>Ciledug</w:t>
      </w:r>
      <w:proofErr w:type="spellEnd"/>
      <w:r w:rsidR="002B4CFC">
        <w:rPr>
          <w:rFonts w:ascii="Times New Roman" w:hAnsi="Times New Roman" w:cs="Times New Roman"/>
          <w:sz w:val="18"/>
          <w:szCs w:val="18"/>
          <w:lang w:val="en-US"/>
        </w:rPr>
        <w:t xml:space="preserve"> Raya</w:t>
      </w:r>
      <w:r w:rsidR="002B4CFC" w:rsidRPr="00E33BBB">
        <w:rPr>
          <w:rFonts w:ascii="Times New Roman" w:hAnsi="Times New Roman" w:cs="Times New Roman"/>
          <w:sz w:val="18"/>
          <w:szCs w:val="18"/>
        </w:rPr>
        <w:t xml:space="preserve">, </w:t>
      </w:r>
      <w:r w:rsidR="002B4CFC">
        <w:rPr>
          <w:rFonts w:ascii="Times New Roman" w:hAnsi="Times New Roman" w:cs="Times New Roman"/>
          <w:sz w:val="18"/>
          <w:szCs w:val="18"/>
          <w:lang w:val="en-US"/>
        </w:rPr>
        <w:t>Indonesia</w:t>
      </w:r>
    </w:p>
    <w:p w14:paraId="38AF9864" w14:textId="77777777" w:rsidR="00F21D68" w:rsidRPr="00E33BBB" w:rsidRDefault="00F21D68" w:rsidP="00C8391D">
      <w:pPr>
        <w:widowControl w:val="0"/>
        <w:autoSpaceDE w:val="0"/>
        <w:autoSpaceDN w:val="0"/>
        <w:adjustRightInd w:val="0"/>
        <w:spacing w:after="0" w:line="52" w:lineRule="exact"/>
        <w:ind w:right="-21"/>
        <w:jc w:val="center"/>
        <w:rPr>
          <w:rFonts w:ascii="Times New Roman" w:hAnsi="Times New Roman" w:cs="Times New Roman"/>
          <w:sz w:val="24"/>
          <w:szCs w:val="24"/>
        </w:rPr>
      </w:pPr>
    </w:p>
    <w:p w14:paraId="43761669" w14:textId="140D3A48" w:rsidR="00F21D68" w:rsidRPr="00E33BBB" w:rsidRDefault="00000000" w:rsidP="002B4CFC">
      <w:pPr>
        <w:widowControl w:val="0"/>
        <w:overflowPunct w:val="0"/>
        <w:autoSpaceDE w:val="0"/>
        <w:autoSpaceDN w:val="0"/>
        <w:adjustRightInd w:val="0"/>
        <w:spacing w:after="0" w:line="221" w:lineRule="auto"/>
        <w:ind w:right="-21" w:firstLine="47"/>
        <w:jc w:val="center"/>
        <w:rPr>
          <w:rFonts w:ascii="Times New Roman" w:hAnsi="Times New Roman" w:cs="Times New Roman"/>
          <w:sz w:val="24"/>
          <w:szCs w:val="24"/>
        </w:rPr>
      </w:pPr>
      <w:hyperlink r:id="rId8" w:history="1">
        <w:r w:rsidR="002B4CFC" w:rsidRPr="00E20940">
          <w:rPr>
            <w:rStyle w:val="Hyperlink"/>
            <w:rFonts w:ascii="Times New Roman" w:hAnsi="Times New Roman" w:cs="Times New Roman"/>
            <w:sz w:val="18"/>
            <w:szCs w:val="18"/>
            <w:lang w:val="en-US"/>
          </w:rPr>
          <w:t>goenawan.brotosaputro</w:t>
        </w:r>
        <w:r w:rsidR="002B4CFC" w:rsidRPr="00E20940">
          <w:rPr>
            <w:rStyle w:val="Hyperlink"/>
            <w:rFonts w:ascii="Times New Roman" w:hAnsi="Times New Roman" w:cs="Times New Roman"/>
            <w:sz w:val="18"/>
            <w:szCs w:val="18"/>
          </w:rPr>
          <w:t>@</w:t>
        </w:r>
        <w:r w:rsidR="002B4CFC" w:rsidRPr="00E20940">
          <w:rPr>
            <w:rStyle w:val="Hyperlink"/>
            <w:rFonts w:ascii="Times New Roman" w:hAnsi="Times New Roman" w:cs="Times New Roman"/>
            <w:sz w:val="18"/>
            <w:szCs w:val="18"/>
            <w:lang w:val="en-US"/>
          </w:rPr>
          <w:t>budiluhur.ac.id</w:t>
        </w:r>
      </w:hyperlink>
      <w:r w:rsidR="002B4CFC">
        <w:rPr>
          <w:rFonts w:ascii="Times New Roman" w:hAnsi="Times New Roman" w:cs="Times New Roman"/>
          <w:sz w:val="18"/>
          <w:szCs w:val="18"/>
          <w:lang w:val="en-US"/>
        </w:rPr>
        <w:t xml:space="preserve">, </w:t>
      </w:r>
      <w:hyperlink r:id="rId9" w:history="1">
        <w:r w:rsidR="002B4CFC" w:rsidRPr="00696008">
          <w:rPr>
            <w:rStyle w:val="Hyperlink"/>
            <w:rFonts w:ascii="Times New Roman" w:hAnsi="Times New Roman" w:cs="Times New Roman"/>
            <w:sz w:val="18"/>
            <w:szCs w:val="18"/>
            <w:lang w:val="en-US"/>
          </w:rPr>
          <w:t>wiwin.windihastuty@budiluhur.ac.id</w:t>
        </w:r>
      </w:hyperlink>
      <w:r w:rsidR="002B4CFC">
        <w:rPr>
          <w:rFonts w:ascii="Times New Roman" w:hAnsi="Times New Roman" w:cs="Times New Roman"/>
          <w:sz w:val="18"/>
          <w:szCs w:val="18"/>
          <w:lang w:val="en-US"/>
        </w:rPr>
        <w:t xml:space="preserve"> </w:t>
      </w:r>
    </w:p>
    <w:p w14:paraId="24468B12" w14:textId="77777777" w:rsidR="00F21D68" w:rsidRPr="00E33BBB" w:rsidRDefault="00F21D68" w:rsidP="00C8391D">
      <w:pPr>
        <w:widowControl w:val="0"/>
        <w:autoSpaceDE w:val="0"/>
        <w:autoSpaceDN w:val="0"/>
        <w:adjustRightInd w:val="0"/>
        <w:spacing w:after="0" w:line="342" w:lineRule="exact"/>
        <w:ind w:right="-21"/>
        <w:jc w:val="center"/>
        <w:rPr>
          <w:rFonts w:ascii="Times New Roman" w:hAnsi="Times New Roman" w:cs="Times New Roman"/>
          <w:sz w:val="24"/>
          <w:szCs w:val="24"/>
        </w:rPr>
      </w:pPr>
    </w:p>
    <w:p w14:paraId="4151EB9C" w14:textId="77777777" w:rsidR="00F21D68" w:rsidRPr="00E33BBB" w:rsidRDefault="00F332AC" w:rsidP="00C8391D">
      <w:pPr>
        <w:widowControl w:val="0"/>
        <w:autoSpaceDE w:val="0"/>
        <w:autoSpaceDN w:val="0"/>
        <w:adjustRightInd w:val="0"/>
        <w:spacing w:after="0" w:line="239" w:lineRule="auto"/>
        <w:ind w:right="-21"/>
        <w:jc w:val="center"/>
        <w:rPr>
          <w:rFonts w:ascii="Times New Roman" w:hAnsi="Times New Roman" w:cs="Times New Roman"/>
          <w:sz w:val="24"/>
          <w:szCs w:val="24"/>
        </w:rPr>
      </w:pPr>
      <w:r w:rsidRPr="00E33BBB">
        <w:rPr>
          <w:rFonts w:ascii="Times New Roman" w:hAnsi="Times New Roman" w:cs="Times New Roman"/>
          <w:sz w:val="20"/>
          <w:szCs w:val="20"/>
        </w:rPr>
        <w:t>Received xx month xxxx; accepted xx month xxx</w:t>
      </w:r>
    </w:p>
    <w:p w14:paraId="7EC890BE" w14:textId="77777777" w:rsidR="00F21D68" w:rsidRPr="00E33BBB" w:rsidRDefault="00F21D68" w:rsidP="005F1C8A">
      <w:pPr>
        <w:widowControl w:val="0"/>
        <w:autoSpaceDE w:val="0"/>
        <w:autoSpaceDN w:val="0"/>
        <w:adjustRightInd w:val="0"/>
        <w:spacing w:after="0" w:line="390" w:lineRule="exact"/>
        <w:jc w:val="both"/>
        <w:rPr>
          <w:rFonts w:ascii="Times New Roman" w:hAnsi="Times New Roman" w:cs="Times New Roman"/>
          <w:sz w:val="24"/>
          <w:szCs w:val="24"/>
        </w:rPr>
      </w:pPr>
    </w:p>
    <w:p w14:paraId="65FBC2A8" w14:textId="4F82D317" w:rsidR="00A66E5B" w:rsidRPr="00E33BBB" w:rsidRDefault="00F332AC" w:rsidP="005F1C8A">
      <w:pPr>
        <w:widowControl w:val="0"/>
        <w:overflowPunct w:val="0"/>
        <w:autoSpaceDE w:val="0"/>
        <w:autoSpaceDN w:val="0"/>
        <w:adjustRightInd w:val="0"/>
        <w:spacing w:after="0" w:line="238" w:lineRule="auto"/>
        <w:ind w:left="565" w:right="580"/>
        <w:jc w:val="both"/>
        <w:rPr>
          <w:rFonts w:ascii="Times New Roman" w:hAnsi="Times New Roman" w:cs="Times New Roman"/>
          <w:sz w:val="18"/>
          <w:szCs w:val="18"/>
          <w:lang w:val="en-US"/>
        </w:rPr>
      </w:pPr>
      <w:r w:rsidRPr="00E33BBB">
        <w:rPr>
          <w:rFonts w:ascii="Times New Roman" w:hAnsi="Times New Roman" w:cs="Times New Roman"/>
          <w:b/>
          <w:sz w:val="18"/>
          <w:szCs w:val="18"/>
        </w:rPr>
        <w:t>Abstract</w:t>
      </w:r>
      <w:r w:rsidRPr="00E33BBB">
        <w:rPr>
          <w:rFonts w:ascii="Times New Roman" w:hAnsi="Times New Roman" w:cs="Times New Roman"/>
          <w:sz w:val="18"/>
          <w:szCs w:val="18"/>
        </w:rPr>
        <w:t xml:space="preserve">. </w:t>
      </w:r>
      <w:r w:rsidR="002B4CFC" w:rsidRPr="00EF02C4">
        <w:rPr>
          <w:rFonts w:ascii="Times New Roman" w:hAnsi="Times New Roman" w:cs="Times New Roman"/>
          <w:bCs/>
          <w:iCs/>
          <w:sz w:val="18"/>
          <w:szCs w:val="18"/>
        </w:rPr>
        <w:t>The rapid development of technology in the current</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global</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era</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has</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a</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major</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influence</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in</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the</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process</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of</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finding</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information.</w:t>
      </w:r>
      <w:r w:rsidR="002B4CFC" w:rsidRPr="00EF02C4">
        <w:rPr>
          <w:rFonts w:ascii="Times New Roman" w:hAnsi="Times New Roman" w:cs="Times New Roman"/>
          <w:bCs/>
          <w:iCs/>
          <w:spacing w:val="-5"/>
          <w:sz w:val="18"/>
          <w:szCs w:val="18"/>
        </w:rPr>
        <w:t xml:space="preserve"> </w:t>
      </w:r>
      <w:r w:rsidR="002B4CFC" w:rsidRPr="00EF02C4">
        <w:rPr>
          <w:rFonts w:ascii="Times New Roman" w:hAnsi="Times New Roman" w:cs="Times New Roman"/>
          <w:bCs/>
          <w:iCs/>
          <w:sz w:val="18"/>
          <w:szCs w:val="18"/>
        </w:rPr>
        <w:t>We</w:t>
      </w:r>
      <w:r w:rsidR="002B4CFC" w:rsidRPr="00EF02C4">
        <w:rPr>
          <w:rFonts w:ascii="Times New Roman" w:hAnsi="Times New Roman" w:cs="Times New Roman"/>
          <w:bCs/>
          <w:iCs/>
          <w:spacing w:val="-2"/>
          <w:sz w:val="18"/>
          <w:szCs w:val="18"/>
        </w:rPr>
        <w:t xml:space="preserve"> </w:t>
      </w:r>
      <w:r w:rsidR="002B4CFC" w:rsidRPr="00EF02C4">
        <w:rPr>
          <w:rFonts w:ascii="Times New Roman" w:hAnsi="Times New Roman" w:cs="Times New Roman"/>
          <w:bCs/>
          <w:iCs/>
          <w:sz w:val="18"/>
          <w:szCs w:val="18"/>
        </w:rPr>
        <w:t>can</w:t>
      </w:r>
      <w:r w:rsidR="002B4CFC" w:rsidRPr="00EF02C4">
        <w:rPr>
          <w:rFonts w:ascii="Times New Roman" w:hAnsi="Times New Roman" w:cs="Times New Roman"/>
          <w:bCs/>
          <w:iCs/>
          <w:spacing w:val="-3"/>
          <w:sz w:val="18"/>
          <w:szCs w:val="18"/>
        </w:rPr>
        <w:t xml:space="preserve"> </w:t>
      </w:r>
      <w:r w:rsidR="002B4CFC" w:rsidRPr="00EF02C4">
        <w:rPr>
          <w:rFonts w:ascii="Times New Roman" w:hAnsi="Times New Roman" w:cs="Times New Roman"/>
          <w:bCs/>
          <w:iCs/>
          <w:sz w:val="18"/>
          <w:szCs w:val="18"/>
        </w:rPr>
        <w:t>see</w:t>
      </w:r>
      <w:r w:rsidR="002B4CFC" w:rsidRPr="00EF02C4">
        <w:rPr>
          <w:rFonts w:ascii="Times New Roman" w:hAnsi="Times New Roman" w:cs="Times New Roman"/>
          <w:bCs/>
          <w:iCs/>
          <w:spacing w:val="-6"/>
          <w:sz w:val="18"/>
          <w:szCs w:val="18"/>
        </w:rPr>
        <w:t xml:space="preserve"> </w:t>
      </w:r>
      <w:r w:rsidR="002B4CFC" w:rsidRPr="00EF02C4">
        <w:rPr>
          <w:rFonts w:ascii="Times New Roman" w:hAnsi="Times New Roman" w:cs="Times New Roman"/>
          <w:bCs/>
          <w:iCs/>
          <w:sz w:val="18"/>
          <w:szCs w:val="18"/>
        </w:rPr>
        <w:t>a</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very</w:t>
      </w:r>
      <w:r w:rsidR="002B4CFC" w:rsidRPr="00EF02C4">
        <w:rPr>
          <w:rFonts w:ascii="Times New Roman" w:hAnsi="Times New Roman" w:cs="Times New Roman"/>
          <w:bCs/>
          <w:iCs/>
          <w:spacing w:val="-2"/>
          <w:sz w:val="18"/>
          <w:szCs w:val="18"/>
        </w:rPr>
        <w:t xml:space="preserve"> </w:t>
      </w:r>
      <w:r w:rsidR="002B4CFC" w:rsidRPr="00EF02C4">
        <w:rPr>
          <w:rFonts w:ascii="Times New Roman" w:hAnsi="Times New Roman" w:cs="Times New Roman"/>
          <w:bCs/>
          <w:iCs/>
          <w:sz w:val="18"/>
          <w:szCs w:val="18"/>
        </w:rPr>
        <w:t>large</w:t>
      </w:r>
      <w:r w:rsidR="002B4CFC" w:rsidRPr="00EF02C4">
        <w:rPr>
          <w:rFonts w:ascii="Times New Roman" w:hAnsi="Times New Roman" w:cs="Times New Roman"/>
          <w:bCs/>
          <w:iCs/>
          <w:spacing w:val="-2"/>
          <w:sz w:val="18"/>
          <w:szCs w:val="18"/>
        </w:rPr>
        <w:t xml:space="preserve"> </w:t>
      </w:r>
      <w:r w:rsidR="002B4CFC" w:rsidRPr="00EF02C4">
        <w:rPr>
          <w:rFonts w:ascii="Times New Roman" w:hAnsi="Times New Roman" w:cs="Times New Roman"/>
          <w:bCs/>
          <w:iCs/>
          <w:sz w:val="18"/>
          <w:szCs w:val="18"/>
        </w:rPr>
        <w:t>growth</w:t>
      </w:r>
      <w:r w:rsidR="002B4CFC" w:rsidRPr="00EF02C4">
        <w:rPr>
          <w:rFonts w:ascii="Times New Roman" w:hAnsi="Times New Roman" w:cs="Times New Roman"/>
          <w:bCs/>
          <w:iCs/>
          <w:spacing w:val="-3"/>
          <w:sz w:val="18"/>
          <w:szCs w:val="18"/>
        </w:rPr>
        <w:t xml:space="preserve"> </w:t>
      </w:r>
      <w:r w:rsidR="002B4CFC" w:rsidRPr="00EF02C4">
        <w:rPr>
          <w:rFonts w:ascii="Times New Roman" w:hAnsi="Times New Roman" w:cs="Times New Roman"/>
          <w:bCs/>
          <w:iCs/>
          <w:sz w:val="18"/>
          <w:szCs w:val="18"/>
        </w:rPr>
        <w:t>volume</w:t>
      </w:r>
      <w:r w:rsidR="002B4CFC" w:rsidRPr="00EF02C4">
        <w:rPr>
          <w:rFonts w:ascii="Times New Roman" w:hAnsi="Times New Roman" w:cs="Times New Roman"/>
          <w:bCs/>
          <w:iCs/>
          <w:spacing w:val="-3"/>
          <w:sz w:val="18"/>
          <w:szCs w:val="18"/>
        </w:rPr>
        <w:t xml:space="preserve"> </w:t>
      </w:r>
      <w:r w:rsidR="002B4CFC" w:rsidRPr="00EF02C4">
        <w:rPr>
          <w:rFonts w:ascii="Times New Roman" w:hAnsi="Times New Roman" w:cs="Times New Roman"/>
          <w:bCs/>
          <w:iCs/>
          <w:sz w:val="18"/>
          <w:szCs w:val="18"/>
        </w:rPr>
        <w:t>of</w:t>
      </w:r>
      <w:r w:rsidR="002B4CFC" w:rsidRPr="00EF02C4">
        <w:rPr>
          <w:rFonts w:ascii="Times New Roman" w:hAnsi="Times New Roman" w:cs="Times New Roman"/>
          <w:bCs/>
          <w:iCs/>
          <w:spacing w:val="-2"/>
          <w:sz w:val="18"/>
          <w:szCs w:val="18"/>
        </w:rPr>
        <w:t xml:space="preserve"> </w:t>
      </w:r>
      <w:r w:rsidR="002B4CFC" w:rsidRPr="00EF02C4">
        <w:rPr>
          <w:rFonts w:ascii="Times New Roman" w:hAnsi="Times New Roman" w:cs="Times New Roman"/>
          <w:bCs/>
          <w:iCs/>
          <w:sz w:val="18"/>
          <w:szCs w:val="18"/>
        </w:rPr>
        <w:t>online</w:t>
      </w:r>
      <w:r w:rsidR="002B4CFC" w:rsidRPr="00EF02C4">
        <w:rPr>
          <w:rFonts w:ascii="Times New Roman" w:hAnsi="Times New Roman" w:cs="Times New Roman"/>
          <w:bCs/>
          <w:iCs/>
          <w:spacing w:val="-43"/>
          <w:sz w:val="18"/>
          <w:szCs w:val="18"/>
        </w:rPr>
        <w:t xml:space="preserve"> </w:t>
      </w:r>
      <w:r w:rsidR="002B4CFC" w:rsidRPr="00EF02C4">
        <w:rPr>
          <w:rFonts w:ascii="Times New Roman" w:hAnsi="Times New Roman" w:cs="Times New Roman"/>
          <w:bCs/>
          <w:iCs/>
          <w:sz w:val="18"/>
          <w:szCs w:val="18"/>
        </w:rPr>
        <w:t>news available on the internet, as well as other networks. One of</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 xml:space="preserve">them is social media </w:t>
      </w:r>
      <w:r w:rsidR="002B4CFC" w:rsidRPr="00EF02C4">
        <w:rPr>
          <w:rFonts w:ascii="Times New Roman" w:hAnsi="Times New Roman" w:cs="Times New Roman"/>
          <w:bCs/>
          <w:iCs/>
          <w:sz w:val="18"/>
          <w:szCs w:val="18"/>
          <w:lang w:val="en-US"/>
        </w:rPr>
        <w:t>that</w:t>
      </w:r>
      <w:r w:rsidR="002B4CFC" w:rsidRPr="00EF02C4">
        <w:rPr>
          <w:rFonts w:ascii="Times New Roman" w:hAnsi="Times New Roman" w:cs="Times New Roman"/>
          <w:bCs/>
          <w:iCs/>
          <w:sz w:val="18"/>
          <w:szCs w:val="18"/>
        </w:rPr>
        <w:t xml:space="preserve"> has a lot of information about news</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articles.</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Currently the news about politics is spread mainly which can lead to misinterpretation because the news</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is not necessarily true or false, so it is necessary to classify political</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articles</w:t>
      </w:r>
      <w:r w:rsidR="002B4CFC" w:rsidRPr="00EF02C4">
        <w:rPr>
          <w:rFonts w:ascii="Times New Roman" w:hAnsi="Times New Roman" w:cs="Times New Roman"/>
          <w:bCs/>
          <w:iCs/>
          <w:spacing w:val="-9"/>
          <w:sz w:val="18"/>
          <w:szCs w:val="18"/>
        </w:rPr>
        <w:t xml:space="preserve"> </w:t>
      </w:r>
      <w:r w:rsidR="002B4CFC" w:rsidRPr="00EF02C4">
        <w:rPr>
          <w:rFonts w:ascii="Times New Roman" w:hAnsi="Times New Roman" w:cs="Times New Roman"/>
          <w:bCs/>
          <w:iCs/>
          <w:sz w:val="18"/>
          <w:szCs w:val="18"/>
        </w:rPr>
        <w:t>as</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belonging</w:t>
      </w:r>
      <w:r w:rsidR="002B4CFC" w:rsidRPr="00EF02C4">
        <w:rPr>
          <w:rFonts w:ascii="Times New Roman" w:hAnsi="Times New Roman" w:cs="Times New Roman"/>
          <w:bCs/>
          <w:iCs/>
          <w:spacing w:val="-9"/>
          <w:sz w:val="18"/>
          <w:szCs w:val="18"/>
        </w:rPr>
        <w:t xml:space="preserve"> </w:t>
      </w:r>
      <w:r w:rsidR="002B4CFC" w:rsidRPr="00EF02C4">
        <w:rPr>
          <w:rFonts w:ascii="Times New Roman" w:hAnsi="Times New Roman" w:cs="Times New Roman"/>
          <w:bCs/>
          <w:iCs/>
          <w:sz w:val="18"/>
          <w:szCs w:val="18"/>
        </w:rPr>
        <w:t>to</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the</w:t>
      </w:r>
      <w:r w:rsidR="002B4CFC" w:rsidRPr="00EF02C4">
        <w:rPr>
          <w:rFonts w:ascii="Times New Roman" w:hAnsi="Times New Roman" w:cs="Times New Roman"/>
          <w:bCs/>
          <w:iCs/>
          <w:spacing w:val="-10"/>
          <w:sz w:val="18"/>
          <w:szCs w:val="18"/>
        </w:rPr>
        <w:t xml:space="preserve"> </w:t>
      </w:r>
      <w:r w:rsidR="002B4CFC" w:rsidRPr="00EF02C4">
        <w:rPr>
          <w:rFonts w:ascii="Times New Roman" w:hAnsi="Times New Roman" w:cs="Times New Roman"/>
          <w:bCs/>
          <w:iCs/>
          <w:sz w:val="18"/>
          <w:szCs w:val="18"/>
        </w:rPr>
        <w:t>hoax</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or</w:t>
      </w:r>
      <w:r w:rsidR="002B4CFC" w:rsidRPr="00EF02C4">
        <w:rPr>
          <w:rFonts w:ascii="Times New Roman" w:hAnsi="Times New Roman" w:cs="Times New Roman"/>
          <w:bCs/>
          <w:iCs/>
          <w:spacing w:val="-9"/>
          <w:sz w:val="18"/>
          <w:szCs w:val="18"/>
        </w:rPr>
        <w:t xml:space="preserve"> </w:t>
      </w:r>
      <w:r w:rsidR="002B4CFC" w:rsidRPr="00EF02C4">
        <w:rPr>
          <w:rFonts w:ascii="Times New Roman" w:hAnsi="Times New Roman" w:cs="Times New Roman"/>
          <w:bCs/>
          <w:iCs/>
          <w:sz w:val="18"/>
          <w:szCs w:val="18"/>
        </w:rPr>
        <w:t>non-hoax</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category.</w:t>
      </w:r>
      <w:r w:rsidR="002B4CFC" w:rsidRPr="00EF02C4">
        <w:rPr>
          <w:rFonts w:ascii="Times New Roman" w:hAnsi="Times New Roman" w:cs="Times New Roman"/>
          <w:bCs/>
          <w:iCs/>
          <w:spacing w:val="-10"/>
          <w:sz w:val="18"/>
          <w:szCs w:val="18"/>
        </w:rPr>
        <w:t xml:space="preserve"> </w:t>
      </w:r>
      <w:r w:rsidR="002B4CFC" w:rsidRPr="00EF02C4">
        <w:rPr>
          <w:rFonts w:ascii="Times New Roman" w:hAnsi="Times New Roman" w:cs="Times New Roman"/>
          <w:bCs/>
          <w:iCs/>
          <w:sz w:val="18"/>
          <w:szCs w:val="18"/>
        </w:rPr>
        <w:t>Hoax</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is</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false</w:t>
      </w:r>
      <w:r w:rsidR="002B4CFC" w:rsidRPr="00EF02C4">
        <w:rPr>
          <w:rFonts w:ascii="Times New Roman" w:hAnsi="Times New Roman" w:cs="Times New Roman"/>
          <w:bCs/>
          <w:iCs/>
          <w:sz w:val="18"/>
          <w:szCs w:val="18"/>
          <w:lang w:val="en-US"/>
        </w:rPr>
        <w:t xml:space="preserve"> </w:t>
      </w:r>
      <w:r w:rsidR="002B4CFC" w:rsidRPr="00EF02C4">
        <w:rPr>
          <w:rFonts w:ascii="Times New Roman" w:hAnsi="Times New Roman" w:cs="Times New Roman"/>
          <w:bCs/>
          <w:iCs/>
          <w:spacing w:val="-43"/>
          <w:sz w:val="18"/>
          <w:szCs w:val="18"/>
        </w:rPr>
        <w:t xml:space="preserve"> </w:t>
      </w:r>
      <w:r w:rsidR="002B4CFC" w:rsidRPr="00EF02C4">
        <w:rPr>
          <w:rFonts w:ascii="Times New Roman" w:hAnsi="Times New Roman" w:cs="Times New Roman"/>
          <w:bCs/>
          <w:iCs/>
          <w:sz w:val="18"/>
          <w:szCs w:val="18"/>
        </w:rPr>
        <w:t>news</w:t>
      </w:r>
      <w:r w:rsidR="002B4CFC" w:rsidRPr="00EF02C4">
        <w:rPr>
          <w:rFonts w:ascii="Times New Roman" w:hAnsi="Times New Roman" w:cs="Times New Roman"/>
          <w:bCs/>
          <w:iCs/>
          <w:spacing w:val="-9"/>
          <w:sz w:val="18"/>
          <w:szCs w:val="18"/>
        </w:rPr>
        <w:t xml:space="preserve"> </w:t>
      </w:r>
      <w:r w:rsidR="002B4CFC" w:rsidRPr="00EF02C4">
        <w:rPr>
          <w:rFonts w:ascii="Times New Roman" w:hAnsi="Times New Roman" w:cs="Times New Roman"/>
          <w:bCs/>
          <w:iCs/>
          <w:sz w:val="18"/>
          <w:szCs w:val="18"/>
        </w:rPr>
        <w:t>that</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is</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spread</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to</w:t>
      </w:r>
      <w:r w:rsidR="002B4CFC" w:rsidRPr="00EF02C4">
        <w:rPr>
          <w:rFonts w:ascii="Times New Roman" w:hAnsi="Times New Roman" w:cs="Times New Roman"/>
          <w:bCs/>
          <w:iCs/>
          <w:spacing w:val="-9"/>
          <w:sz w:val="18"/>
          <w:szCs w:val="18"/>
        </w:rPr>
        <w:t xml:space="preserve"> </w:t>
      </w:r>
      <w:r w:rsidR="002B4CFC" w:rsidRPr="00EF02C4">
        <w:rPr>
          <w:rFonts w:ascii="Times New Roman" w:hAnsi="Times New Roman" w:cs="Times New Roman"/>
          <w:bCs/>
          <w:iCs/>
          <w:sz w:val="18"/>
          <w:szCs w:val="18"/>
        </w:rPr>
        <w:t>gain</w:t>
      </w:r>
      <w:r w:rsidR="002B4CFC" w:rsidRPr="00EF02C4">
        <w:rPr>
          <w:rFonts w:ascii="Times New Roman" w:hAnsi="Times New Roman" w:cs="Times New Roman"/>
          <w:bCs/>
          <w:iCs/>
          <w:spacing w:val="-9"/>
          <w:sz w:val="18"/>
          <w:szCs w:val="18"/>
        </w:rPr>
        <w:t xml:space="preserve"> </w:t>
      </w:r>
      <w:r w:rsidR="002B4CFC" w:rsidRPr="00EF02C4">
        <w:rPr>
          <w:rFonts w:ascii="Times New Roman" w:hAnsi="Times New Roman" w:cs="Times New Roman"/>
          <w:bCs/>
          <w:iCs/>
          <w:sz w:val="18"/>
          <w:szCs w:val="18"/>
        </w:rPr>
        <w:t>trust</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so</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that</w:t>
      </w:r>
      <w:r w:rsidR="002B4CFC" w:rsidRPr="00EF02C4">
        <w:rPr>
          <w:rFonts w:ascii="Times New Roman" w:hAnsi="Times New Roman" w:cs="Times New Roman"/>
          <w:bCs/>
          <w:iCs/>
          <w:spacing w:val="-9"/>
          <w:sz w:val="18"/>
          <w:szCs w:val="18"/>
        </w:rPr>
        <w:t xml:space="preserve"> </w:t>
      </w:r>
      <w:r w:rsidR="002B4CFC" w:rsidRPr="00EF02C4">
        <w:rPr>
          <w:rFonts w:ascii="Times New Roman" w:hAnsi="Times New Roman" w:cs="Times New Roman"/>
          <w:bCs/>
          <w:iCs/>
          <w:sz w:val="18"/>
          <w:szCs w:val="18"/>
        </w:rPr>
        <w:t>people</w:t>
      </w:r>
      <w:r w:rsidR="002B4CFC" w:rsidRPr="00EF02C4">
        <w:rPr>
          <w:rFonts w:ascii="Times New Roman" w:hAnsi="Times New Roman" w:cs="Times New Roman"/>
          <w:bCs/>
          <w:iCs/>
          <w:spacing w:val="-9"/>
          <w:sz w:val="18"/>
          <w:szCs w:val="18"/>
        </w:rPr>
        <w:t xml:space="preserve"> </w:t>
      </w:r>
      <w:r w:rsidR="002B4CFC" w:rsidRPr="00EF02C4">
        <w:rPr>
          <w:rFonts w:ascii="Times New Roman" w:hAnsi="Times New Roman" w:cs="Times New Roman"/>
          <w:bCs/>
          <w:iCs/>
          <w:sz w:val="18"/>
          <w:szCs w:val="18"/>
        </w:rPr>
        <w:t>will</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feel</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confident</w:t>
      </w:r>
      <w:r w:rsidR="002B4CFC" w:rsidRPr="00EF02C4">
        <w:rPr>
          <w:rFonts w:ascii="Times New Roman" w:hAnsi="Times New Roman" w:cs="Times New Roman"/>
          <w:bCs/>
          <w:iCs/>
          <w:spacing w:val="-9"/>
          <w:sz w:val="18"/>
          <w:szCs w:val="18"/>
        </w:rPr>
        <w:t xml:space="preserve"> </w:t>
      </w:r>
      <w:r w:rsidR="002B4CFC" w:rsidRPr="00EF02C4">
        <w:rPr>
          <w:rFonts w:ascii="Times New Roman" w:hAnsi="Times New Roman" w:cs="Times New Roman"/>
          <w:bCs/>
          <w:iCs/>
          <w:sz w:val="18"/>
          <w:szCs w:val="18"/>
        </w:rPr>
        <w:t>that</w:t>
      </w:r>
      <w:r w:rsidR="002B4CFC">
        <w:rPr>
          <w:rFonts w:ascii="Times New Roman" w:hAnsi="Times New Roman" w:cs="Times New Roman"/>
          <w:bCs/>
          <w:iCs/>
          <w:sz w:val="18"/>
          <w:szCs w:val="18"/>
          <w:lang w:val="en-US"/>
        </w:rPr>
        <w:t xml:space="preserve"> </w:t>
      </w:r>
      <w:r w:rsidR="002B4CFC" w:rsidRPr="00EF02C4">
        <w:rPr>
          <w:rFonts w:ascii="Times New Roman" w:hAnsi="Times New Roman" w:cs="Times New Roman"/>
          <w:bCs/>
          <w:iCs/>
          <w:spacing w:val="-42"/>
          <w:sz w:val="18"/>
          <w:szCs w:val="18"/>
        </w:rPr>
        <w:t xml:space="preserve"> </w:t>
      </w:r>
      <w:r w:rsidR="002B4CFC" w:rsidRPr="00EF02C4">
        <w:rPr>
          <w:rFonts w:ascii="Times New Roman" w:hAnsi="Times New Roman" w:cs="Times New Roman"/>
          <w:bCs/>
          <w:iCs/>
          <w:sz w:val="18"/>
          <w:szCs w:val="18"/>
        </w:rPr>
        <w:t>the content is true. Another impact of hoaxes can be detrimental to</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pacing w:val="-1"/>
          <w:sz w:val="18"/>
          <w:szCs w:val="18"/>
        </w:rPr>
        <w:t>people's</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emotions</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and</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finances.</w:t>
      </w:r>
      <w:r w:rsidR="002B4CFC" w:rsidRPr="00EF02C4">
        <w:rPr>
          <w:rFonts w:ascii="Times New Roman" w:hAnsi="Times New Roman" w:cs="Times New Roman"/>
          <w:bCs/>
          <w:iCs/>
          <w:spacing w:val="-10"/>
          <w:sz w:val="18"/>
          <w:szCs w:val="18"/>
        </w:rPr>
        <w:t xml:space="preserve"> </w:t>
      </w:r>
      <w:r w:rsidR="002B4CFC" w:rsidRPr="00EF02C4">
        <w:rPr>
          <w:rFonts w:ascii="Times New Roman" w:hAnsi="Times New Roman" w:cs="Times New Roman"/>
          <w:bCs/>
          <w:iCs/>
          <w:sz w:val="18"/>
          <w:szCs w:val="18"/>
        </w:rPr>
        <w:t>The</w:t>
      </w:r>
      <w:r w:rsidR="002B4CFC" w:rsidRPr="00EF02C4">
        <w:rPr>
          <w:rFonts w:ascii="Times New Roman" w:hAnsi="Times New Roman" w:cs="Times New Roman"/>
          <w:bCs/>
          <w:iCs/>
          <w:spacing w:val="-9"/>
          <w:sz w:val="18"/>
          <w:szCs w:val="18"/>
        </w:rPr>
        <w:t xml:space="preserve"> </w:t>
      </w:r>
      <w:r w:rsidR="002B4CFC" w:rsidRPr="00EF02C4">
        <w:rPr>
          <w:rFonts w:ascii="Times New Roman" w:hAnsi="Times New Roman" w:cs="Times New Roman"/>
          <w:bCs/>
          <w:iCs/>
          <w:sz w:val="18"/>
          <w:szCs w:val="18"/>
        </w:rPr>
        <w:t>hoax</w:t>
      </w:r>
      <w:r w:rsidR="002B4CFC" w:rsidRPr="00EF02C4">
        <w:rPr>
          <w:rFonts w:ascii="Times New Roman" w:hAnsi="Times New Roman" w:cs="Times New Roman"/>
          <w:bCs/>
          <w:iCs/>
          <w:spacing w:val="-7"/>
          <w:sz w:val="18"/>
          <w:szCs w:val="18"/>
        </w:rPr>
        <w:t xml:space="preserve"> </w:t>
      </w:r>
      <w:r w:rsidR="002B4CFC" w:rsidRPr="00EF02C4">
        <w:rPr>
          <w:rFonts w:ascii="Times New Roman" w:hAnsi="Times New Roman" w:cs="Times New Roman"/>
          <w:bCs/>
          <w:iCs/>
          <w:sz w:val="18"/>
          <w:szCs w:val="18"/>
        </w:rPr>
        <w:t>classification</w:t>
      </w:r>
      <w:r w:rsidR="002B4CFC" w:rsidRPr="00EF02C4">
        <w:rPr>
          <w:rFonts w:ascii="Times New Roman" w:hAnsi="Times New Roman" w:cs="Times New Roman"/>
          <w:bCs/>
          <w:iCs/>
          <w:spacing w:val="-14"/>
          <w:sz w:val="18"/>
          <w:szCs w:val="18"/>
        </w:rPr>
        <w:t xml:space="preserve"> </w:t>
      </w:r>
      <w:r w:rsidR="002B4CFC" w:rsidRPr="00EF02C4">
        <w:rPr>
          <w:rFonts w:ascii="Times New Roman" w:hAnsi="Times New Roman" w:cs="Times New Roman"/>
          <w:bCs/>
          <w:iCs/>
          <w:sz w:val="18"/>
          <w:szCs w:val="18"/>
        </w:rPr>
        <w:t>process</w:t>
      </w:r>
      <w:r w:rsidR="002B4CFC" w:rsidRPr="00EF02C4">
        <w:rPr>
          <w:rFonts w:ascii="Times New Roman" w:hAnsi="Times New Roman" w:cs="Times New Roman"/>
          <w:bCs/>
          <w:iCs/>
          <w:spacing w:val="-8"/>
          <w:sz w:val="18"/>
          <w:szCs w:val="18"/>
        </w:rPr>
        <w:t xml:space="preserve"> </w:t>
      </w:r>
      <w:r w:rsidR="002B4CFC" w:rsidRPr="00EF02C4">
        <w:rPr>
          <w:rFonts w:ascii="Times New Roman" w:hAnsi="Times New Roman" w:cs="Times New Roman"/>
          <w:bCs/>
          <w:iCs/>
          <w:sz w:val="18"/>
          <w:szCs w:val="18"/>
        </w:rPr>
        <w:t>uses</w:t>
      </w:r>
      <w:r w:rsidR="002B4CFC" w:rsidRPr="00EF02C4">
        <w:rPr>
          <w:rFonts w:ascii="Times New Roman" w:hAnsi="Times New Roman" w:cs="Times New Roman"/>
          <w:bCs/>
          <w:iCs/>
          <w:spacing w:val="-43"/>
          <w:sz w:val="18"/>
          <w:szCs w:val="18"/>
        </w:rPr>
        <w:t xml:space="preserve"> </w:t>
      </w:r>
      <w:r w:rsidR="002B4CFC" w:rsidRPr="00EF02C4">
        <w:rPr>
          <w:rFonts w:ascii="Times New Roman" w:hAnsi="Times New Roman" w:cs="Times New Roman"/>
          <w:bCs/>
          <w:iCs/>
          <w:sz w:val="18"/>
          <w:szCs w:val="18"/>
        </w:rPr>
        <w:t>the</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preprossessing</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stage</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which</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consists</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of</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tokenization</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and</w:t>
      </w:r>
      <w:r w:rsidR="002B4CFC" w:rsidRPr="00EF02C4">
        <w:rPr>
          <w:rFonts w:ascii="Times New Roman" w:hAnsi="Times New Roman" w:cs="Times New Roman"/>
          <w:bCs/>
          <w:iCs/>
          <w:spacing w:val="-42"/>
          <w:sz w:val="18"/>
          <w:szCs w:val="18"/>
        </w:rPr>
        <w:t xml:space="preserve"> </w:t>
      </w:r>
      <w:r w:rsidR="002B4CFC" w:rsidRPr="00EF02C4">
        <w:rPr>
          <w:rFonts w:ascii="Times New Roman" w:hAnsi="Times New Roman" w:cs="Times New Roman"/>
          <w:bCs/>
          <w:iCs/>
          <w:sz w:val="18"/>
          <w:szCs w:val="18"/>
          <w:lang w:val="en-US"/>
        </w:rPr>
        <w:t xml:space="preserve"> w</w:t>
      </w:r>
      <w:r w:rsidR="002B4CFC" w:rsidRPr="00EF02C4">
        <w:rPr>
          <w:rFonts w:ascii="Times New Roman" w:hAnsi="Times New Roman" w:cs="Times New Roman"/>
          <w:bCs/>
          <w:iCs/>
          <w:sz w:val="18"/>
          <w:szCs w:val="18"/>
        </w:rPr>
        <w:t>innowing. Followed by the process of weighting words and jaccard</w:t>
      </w:r>
      <w:r w:rsidR="002B4CFC" w:rsidRPr="00EF02C4">
        <w:rPr>
          <w:rFonts w:ascii="Times New Roman" w:hAnsi="Times New Roman" w:cs="Times New Roman"/>
          <w:bCs/>
          <w:iCs/>
          <w:spacing w:val="1"/>
          <w:sz w:val="18"/>
          <w:szCs w:val="18"/>
        </w:rPr>
        <w:t xml:space="preserve"> </w:t>
      </w:r>
      <w:r w:rsidR="002B4CFC" w:rsidRPr="00EF02C4">
        <w:rPr>
          <w:rFonts w:ascii="Times New Roman" w:hAnsi="Times New Roman" w:cs="Times New Roman"/>
          <w:bCs/>
          <w:iCs/>
          <w:sz w:val="18"/>
          <w:szCs w:val="18"/>
        </w:rPr>
        <w:t xml:space="preserve">similarity to the classification process using </w:t>
      </w:r>
      <w:r w:rsidR="002B4CFC" w:rsidRPr="00EF02C4">
        <w:rPr>
          <w:rFonts w:ascii="Times New Roman" w:hAnsi="Times New Roman" w:cs="Times New Roman"/>
          <w:bCs/>
          <w:iCs/>
          <w:sz w:val="18"/>
          <w:szCs w:val="18"/>
          <w:lang w:val="en-US"/>
        </w:rPr>
        <w:t xml:space="preserve">N-Gram </w:t>
      </w:r>
      <w:r w:rsidR="002B4CFC" w:rsidRPr="00EF02C4">
        <w:rPr>
          <w:rFonts w:ascii="Times New Roman" w:hAnsi="Times New Roman" w:cs="Times New Roman"/>
          <w:bCs/>
          <w:iCs/>
          <w:sz w:val="18"/>
          <w:szCs w:val="18"/>
        </w:rPr>
        <w:t>method.</w:t>
      </w:r>
      <w:r w:rsidR="002B4CFC" w:rsidRPr="00EF02C4">
        <w:rPr>
          <w:rFonts w:ascii="Times New Roman" w:hAnsi="Times New Roman" w:cs="Times New Roman"/>
          <w:bCs/>
          <w:iCs/>
          <w:spacing w:val="27"/>
          <w:sz w:val="18"/>
          <w:szCs w:val="18"/>
        </w:rPr>
        <w:t xml:space="preserve"> </w:t>
      </w:r>
      <w:r w:rsidR="002B4CFC" w:rsidRPr="00EF02C4">
        <w:rPr>
          <w:rStyle w:val="15"/>
          <w:rFonts w:ascii="Times New Roman" w:hAnsi="Times New Roman" w:cs="Times New Roman"/>
          <w:iCs/>
          <w:sz w:val="18"/>
          <w:szCs w:val="18"/>
        </w:rPr>
        <w:t>The evaluation results in this study using a confusion matrix, where the precision results obtained by 0.9</w:t>
      </w:r>
      <w:r w:rsidR="002B4CFC" w:rsidRPr="00EF02C4">
        <w:rPr>
          <w:rStyle w:val="15"/>
          <w:rFonts w:ascii="Times New Roman" w:hAnsi="Times New Roman" w:cs="Times New Roman"/>
          <w:iCs/>
          <w:sz w:val="18"/>
          <w:szCs w:val="18"/>
          <w:lang w:val="en-US"/>
        </w:rPr>
        <w:t>0</w:t>
      </w:r>
      <w:r w:rsidR="002B4CFC" w:rsidRPr="00EF02C4">
        <w:rPr>
          <w:rStyle w:val="15"/>
          <w:rFonts w:ascii="Times New Roman" w:hAnsi="Times New Roman" w:cs="Times New Roman"/>
          <w:iCs/>
          <w:sz w:val="18"/>
          <w:szCs w:val="18"/>
        </w:rPr>
        <w:t xml:space="preserve"> recall of 0.</w:t>
      </w:r>
      <w:r w:rsidR="002B4CFC" w:rsidRPr="00EF02C4">
        <w:rPr>
          <w:rStyle w:val="15"/>
          <w:rFonts w:ascii="Times New Roman" w:hAnsi="Times New Roman" w:cs="Times New Roman"/>
          <w:iCs/>
          <w:sz w:val="18"/>
          <w:szCs w:val="18"/>
          <w:lang w:val="en-US"/>
        </w:rPr>
        <w:t>78</w:t>
      </w:r>
      <w:r w:rsidR="002B4CFC" w:rsidRPr="00EF02C4">
        <w:rPr>
          <w:rStyle w:val="15"/>
          <w:rFonts w:ascii="Times New Roman" w:hAnsi="Times New Roman" w:cs="Times New Roman"/>
          <w:iCs/>
          <w:sz w:val="18"/>
          <w:szCs w:val="18"/>
        </w:rPr>
        <w:t xml:space="preserve"> and accuracy obtained by 8</w:t>
      </w:r>
      <w:r w:rsidR="002B4CFC" w:rsidRPr="00EF02C4">
        <w:rPr>
          <w:rStyle w:val="15"/>
          <w:rFonts w:ascii="Times New Roman" w:hAnsi="Times New Roman" w:cs="Times New Roman"/>
          <w:iCs/>
          <w:sz w:val="18"/>
          <w:szCs w:val="18"/>
          <w:lang w:val="en-US"/>
        </w:rPr>
        <w:t>5</w:t>
      </w:r>
      <w:r w:rsidR="002B4CFC" w:rsidRPr="00EF02C4">
        <w:rPr>
          <w:rStyle w:val="15"/>
          <w:rFonts w:ascii="Times New Roman" w:hAnsi="Times New Roman" w:cs="Times New Roman"/>
          <w:iCs/>
          <w:sz w:val="18"/>
          <w:szCs w:val="18"/>
        </w:rPr>
        <w:t>%.</w:t>
      </w:r>
    </w:p>
    <w:p w14:paraId="5EF6F12A" w14:textId="428EC055" w:rsidR="00A66E5B" w:rsidRPr="00E33BBB" w:rsidRDefault="00A66E5B" w:rsidP="005F1C8A">
      <w:pPr>
        <w:widowControl w:val="0"/>
        <w:overflowPunct w:val="0"/>
        <w:autoSpaceDE w:val="0"/>
        <w:autoSpaceDN w:val="0"/>
        <w:adjustRightInd w:val="0"/>
        <w:spacing w:after="0" w:line="238" w:lineRule="auto"/>
        <w:ind w:left="565" w:right="580"/>
        <w:jc w:val="both"/>
        <w:rPr>
          <w:rFonts w:ascii="Times New Roman" w:hAnsi="Times New Roman" w:cs="Times New Roman"/>
          <w:sz w:val="18"/>
          <w:szCs w:val="18"/>
          <w:lang w:val="en-US"/>
        </w:rPr>
      </w:pPr>
    </w:p>
    <w:p w14:paraId="2C396699" w14:textId="70B6AE21" w:rsidR="00F21D68" w:rsidRDefault="00A66E5B" w:rsidP="002B4CFC">
      <w:pPr>
        <w:widowControl w:val="0"/>
        <w:overflowPunct w:val="0"/>
        <w:autoSpaceDE w:val="0"/>
        <w:autoSpaceDN w:val="0"/>
        <w:adjustRightInd w:val="0"/>
        <w:spacing w:after="0" w:line="238" w:lineRule="auto"/>
        <w:ind w:left="1560" w:right="580" w:hanging="993"/>
        <w:jc w:val="both"/>
        <w:rPr>
          <w:rFonts w:ascii="Times New Roman" w:hAnsi="Times New Roman" w:cs="Times New Roman"/>
          <w:sz w:val="18"/>
          <w:szCs w:val="18"/>
          <w:lang w:val="en-US"/>
        </w:rPr>
      </w:pPr>
      <w:r w:rsidRPr="00E33BBB">
        <w:rPr>
          <w:rFonts w:ascii="Times New Roman" w:hAnsi="Times New Roman" w:cs="Times New Roman"/>
          <w:b/>
          <w:bCs/>
          <w:sz w:val="18"/>
          <w:szCs w:val="18"/>
          <w:lang w:val="en-US"/>
        </w:rPr>
        <w:t>Keywords</w:t>
      </w:r>
      <w:r w:rsidRPr="00E33BBB">
        <w:rPr>
          <w:rFonts w:ascii="Times New Roman" w:hAnsi="Times New Roman" w:cs="Times New Roman"/>
          <w:sz w:val="18"/>
          <w:szCs w:val="18"/>
          <w:lang w:val="en-US"/>
        </w:rPr>
        <w:t>:</w:t>
      </w:r>
      <w:r w:rsidR="002B4CFC">
        <w:rPr>
          <w:rFonts w:ascii="Times New Roman" w:hAnsi="Times New Roman" w:cs="Times New Roman"/>
          <w:sz w:val="18"/>
          <w:szCs w:val="18"/>
          <w:lang w:val="en-US"/>
        </w:rPr>
        <w:t xml:space="preserve"> hoax</w:t>
      </w:r>
      <w:r w:rsidR="002B4CFC" w:rsidRPr="00E33BBB">
        <w:rPr>
          <w:rFonts w:ascii="Times New Roman" w:hAnsi="Times New Roman" w:cs="Times New Roman"/>
          <w:sz w:val="18"/>
          <w:szCs w:val="18"/>
          <w:lang w:val="en-US"/>
        </w:rPr>
        <w:t xml:space="preserve">, </w:t>
      </w:r>
      <w:r w:rsidR="002B4CFC">
        <w:rPr>
          <w:rFonts w:ascii="Times New Roman" w:hAnsi="Times New Roman" w:cs="Times New Roman"/>
          <w:sz w:val="18"/>
          <w:szCs w:val="18"/>
          <w:lang w:val="en-US"/>
        </w:rPr>
        <w:t xml:space="preserve">politics, </w:t>
      </w:r>
      <w:proofErr w:type="spellStart"/>
      <w:r w:rsidR="002B4CFC">
        <w:rPr>
          <w:rFonts w:ascii="Times New Roman" w:hAnsi="Times New Roman" w:cs="Times New Roman"/>
          <w:sz w:val="18"/>
          <w:szCs w:val="18"/>
          <w:lang w:val="en-US"/>
        </w:rPr>
        <w:t>determation</w:t>
      </w:r>
      <w:proofErr w:type="spellEnd"/>
      <w:r w:rsidR="002B4CFC">
        <w:rPr>
          <w:rFonts w:ascii="Times New Roman" w:hAnsi="Times New Roman" w:cs="Times New Roman"/>
          <w:sz w:val="18"/>
          <w:szCs w:val="18"/>
          <w:lang w:val="en-US"/>
        </w:rPr>
        <w:t>, n-gram</w:t>
      </w:r>
      <w:r w:rsidR="002B4CFC" w:rsidRPr="00E33BBB">
        <w:rPr>
          <w:rFonts w:ascii="Times New Roman" w:hAnsi="Times New Roman" w:cs="Times New Roman"/>
          <w:sz w:val="18"/>
          <w:szCs w:val="18"/>
          <w:lang w:val="en-US"/>
        </w:rPr>
        <w:t xml:space="preserve">, </w:t>
      </w:r>
      <w:r w:rsidR="002B4CFC">
        <w:rPr>
          <w:rFonts w:ascii="Times New Roman" w:hAnsi="Times New Roman" w:cs="Times New Roman"/>
          <w:sz w:val="18"/>
          <w:szCs w:val="18"/>
          <w:lang w:val="en-US"/>
        </w:rPr>
        <w:t>winnowing</w:t>
      </w:r>
      <w:r w:rsidR="002B4CFC" w:rsidRPr="00E33BBB">
        <w:rPr>
          <w:rFonts w:ascii="Times New Roman" w:hAnsi="Times New Roman" w:cs="Times New Roman"/>
          <w:sz w:val="18"/>
          <w:szCs w:val="18"/>
          <w:lang w:val="en-US"/>
        </w:rPr>
        <w:t xml:space="preserve">, </w:t>
      </w:r>
      <w:proofErr w:type="spellStart"/>
      <w:r w:rsidR="002B4CFC">
        <w:rPr>
          <w:rFonts w:ascii="Times New Roman" w:hAnsi="Times New Roman" w:cs="Times New Roman"/>
          <w:sz w:val="18"/>
          <w:szCs w:val="18"/>
          <w:lang w:val="en-US"/>
        </w:rPr>
        <w:t>jaccard</w:t>
      </w:r>
      <w:proofErr w:type="spellEnd"/>
    </w:p>
    <w:p w14:paraId="25F7CC80" w14:textId="77777777" w:rsidR="003E172A" w:rsidRPr="003E172A" w:rsidRDefault="003E172A" w:rsidP="003E172A">
      <w:pPr>
        <w:widowControl w:val="0"/>
        <w:overflowPunct w:val="0"/>
        <w:autoSpaceDE w:val="0"/>
        <w:autoSpaceDN w:val="0"/>
        <w:adjustRightInd w:val="0"/>
        <w:spacing w:after="0" w:line="238" w:lineRule="auto"/>
        <w:ind w:right="580"/>
        <w:jc w:val="both"/>
        <w:rPr>
          <w:rFonts w:ascii="Times New Roman" w:hAnsi="Times New Roman" w:cs="Times New Roman"/>
          <w:sz w:val="20"/>
          <w:szCs w:val="20"/>
          <w:lang w:val="en-US"/>
        </w:rPr>
      </w:pPr>
    </w:p>
    <w:p w14:paraId="3B892967" w14:textId="61C3E124" w:rsidR="001C060D" w:rsidRPr="00E33BBB" w:rsidRDefault="00F332AC" w:rsidP="001C060D">
      <w:pPr>
        <w:widowControl w:val="0"/>
        <w:numPr>
          <w:ilvl w:val="0"/>
          <w:numId w:val="1"/>
        </w:numPr>
        <w:tabs>
          <w:tab w:val="clear" w:pos="720"/>
          <w:tab w:val="num" w:pos="405"/>
        </w:tabs>
        <w:overflowPunct w:val="0"/>
        <w:autoSpaceDE w:val="0"/>
        <w:autoSpaceDN w:val="0"/>
        <w:adjustRightInd w:val="0"/>
        <w:spacing w:after="0" w:line="240" w:lineRule="auto"/>
        <w:ind w:left="405" w:hanging="405"/>
        <w:jc w:val="both"/>
        <w:rPr>
          <w:rFonts w:ascii="Times New Roman" w:hAnsi="Times New Roman" w:cs="Times New Roman"/>
          <w:b/>
          <w:sz w:val="24"/>
          <w:szCs w:val="24"/>
        </w:rPr>
      </w:pPr>
      <w:r w:rsidRPr="00E33BBB">
        <w:rPr>
          <w:rFonts w:ascii="Times New Roman" w:hAnsi="Times New Roman" w:cs="Times New Roman"/>
          <w:b/>
          <w:sz w:val="24"/>
          <w:szCs w:val="24"/>
        </w:rPr>
        <w:t>Introduction</w:t>
      </w:r>
    </w:p>
    <w:p w14:paraId="7F8134E7" w14:textId="595B0DCC" w:rsidR="002B4CFC" w:rsidRPr="006A65C8" w:rsidRDefault="001C060D" w:rsidP="008C53E0">
      <w:pPr>
        <w:widowControl w:val="0"/>
        <w:overflowPunct w:val="0"/>
        <w:autoSpaceDE w:val="0"/>
        <w:autoSpaceDN w:val="0"/>
        <w:adjustRightInd w:val="0"/>
        <w:spacing w:after="0" w:line="240" w:lineRule="auto"/>
        <w:ind w:firstLine="405"/>
        <w:jc w:val="both"/>
        <w:rPr>
          <w:rFonts w:ascii="Times New Roman" w:hAnsi="Times New Roman" w:cs="Times New Roman"/>
          <w:sz w:val="20"/>
          <w:szCs w:val="20"/>
        </w:rPr>
      </w:pPr>
      <w:r w:rsidRPr="00E33BBB">
        <w:rPr>
          <w:rFonts w:ascii="Times New Roman" w:hAnsi="Times New Roman" w:cs="Times New Roman"/>
          <w:sz w:val="20"/>
          <w:szCs w:val="20"/>
        </w:rPr>
        <w:t xml:space="preserve">The </w:t>
      </w:r>
      <w:r w:rsidR="006A65C8">
        <w:rPr>
          <w:rFonts w:ascii="Times New Roman" w:hAnsi="Times New Roman" w:cs="Times New Roman"/>
          <w:sz w:val="20"/>
          <w:szCs w:val="20"/>
          <w:lang w:val="en-US"/>
        </w:rPr>
        <w:t>/</w:t>
      </w:r>
      <w:r w:rsidR="002B4CFC" w:rsidRPr="003A15D7">
        <w:rPr>
          <w:rFonts w:ascii="Times New Roman" w:hAnsi="Times New Roman" w:cs="Times New Roman"/>
          <w:color w:val="000000" w:themeColor="text1"/>
          <w:sz w:val="20"/>
          <w:szCs w:val="20"/>
        </w:rPr>
        <w:t>rapid development of information and communication technology in global era had a major influence on the information. The more human needs for information increase, the more information exists, especially through online social media</w:t>
      </w:r>
      <w:sdt>
        <w:sdtPr>
          <w:rPr>
            <w:rFonts w:ascii="Times New Roman" w:hAnsi="Times New Roman" w:cs="Times New Roman"/>
            <w:color w:val="000000" w:themeColor="text1"/>
            <w:sz w:val="20"/>
            <w:szCs w:val="20"/>
            <w:lang w:val="en-US"/>
          </w:rPr>
          <w:id w:val="-1988688046"/>
          <w:citation/>
        </w:sdtPr>
        <w:sdtContent>
          <w:r w:rsidR="00B926A3">
            <w:rPr>
              <w:rFonts w:ascii="Times New Roman" w:hAnsi="Times New Roman" w:cs="Times New Roman"/>
              <w:color w:val="000000" w:themeColor="text1"/>
              <w:sz w:val="20"/>
              <w:szCs w:val="20"/>
              <w:lang w:val="en-US"/>
            </w:rPr>
            <w:fldChar w:fldCharType="begin"/>
          </w:r>
          <w:r w:rsidR="00B926A3">
            <w:rPr>
              <w:rFonts w:ascii="Times New Roman" w:hAnsi="Times New Roman" w:cs="Times New Roman"/>
              <w:color w:val="000000" w:themeColor="text1"/>
              <w:sz w:val="20"/>
              <w:szCs w:val="20"/>
              <w:lang w:val="en-US"/>
            </w:rPr>
            <w:instrText xml:space="preserve"> CITATION Max17 \l 1033 </w:instrText>
          </w:r>
          <w:r w:rsidR="00B926A3">
            <w:rPr>
              <w:rFonts w:ascii="Times New Roman" w:hAnsi="Times New Roman" w:cs="Times New Roman"/>
              <w:color w:val="000000" w:themeColor="text1"/>
              <w:sz w:val="20"/>
              <w:szCs w:val="20"/>
              <w:lang w:val="en-US"/>
            </w:rPr>
            <w:fldChar w:fldCharType="separate"/>
          </w:r>
          <w:r w:rsidR="00B926A3" w:rsidRPr="00B926A3">
            <w:rPr>
              <w:rFonts w:ascii="Times New Roman" w:hAnsi="Times New Roman" w:cs="Times New Roman"/>
              <w:noProof/>
              <w:color w:val="000000" w:themeColor="text1"/>
              <w:sz w:val="20"/>
              <w:szCs w:val="20"/>
              <w:lang w:val="en-US"/>
            </w:rPr>
            <w:t>[1]</w:t>
          </w:r>
          <w:r w:rsidR="00B926A3">
            <w:rPr>
              <w:rFonts w:ascii="Times New Roman" w:hAnsi="Times New Roman" w:cs="Times New Roman"/>
              <w:color w:val="000000" w:themeColor="text1"/>
              <w:sz w:val="20"/>
              <w:szCs w:val="20"/>
              <w:lang w:val="en-US"/>
            </w:rPr>
            <w:fldChar w:fldCharType="end"/>
          </w:r>
        </w:sdtContent>
      </w:sdt>
      <w:r w:rsidR="002B4CFC" w:rsidRPr="003A15D7">
        <w:rPr>
          <w:rFonts w:ascii="Times New Roman" w:hAnsi="Times New Roman" w:cs="Times New Roman"/>
          <w:color w:val="000000" w:themeColor="text1"/>
          <w:sz w:val="20"/>
          <w:szCs w:val="20"/>
          <w:lang w:val="en-US"/>
        </w:rPr>
        <w:t xml:space="preserve">. </w:t>
      </w:r>
      <w:r w:rsidR="002B4CFC" w:rsidRPr="003A15D7">
        <w:rPr>
          <w:rFonts w:ascii="Times New Roman" w:hAnsi="Times New Roman" w:cs="Times New Roman"/>
          <w:color w:val="000000" w:themeColor="text1"/>
          <w:sz w:val="20"/>
          <w:szCs w:val="20"/>
        </w:rPr>
        <w:t>Online social media is a communication forum that used as social interaction online</w:t>
      </w:r>
      <w:r w:rsidR="002B4CFC" w:rsidRPr="003A15D7">
        <w:rPr>
          <w:rFonts w:ascii="Times New Roman" w:hAnsi="Times New Roman" w:cs="Times New Roman"/>
          <w:color w:val="000000" w:themeColor="text1"/>
          <w:sz w:val="20"/>
          <w:szCs w:val="20"/>
          <w:lang w:val="en-US"/>
        </w:rPr>
        <w:t>. O</w:t>
      </w:r>
      <w:r w:rsidR="002B4CFC" w:rsidRPr="003A15D7">
        <w:rPr>
          <w:rFonts w:ascii="Times New Roman" w:hAnsi="Times New Roman" w:cs="Times New Roman"/>
          <w:color w:val="000000" w:themeColor="text1"/>
          <w:sz w:val="20"/>
          <w:szCs w:val="20"/>
        </w:rPr>
        <w:t>nline social media users can receive information, communicate with each other, interact, share, and various other activities. Online social media is a technology that can turn communication into interactive dialogue. Some social media that have many users, namely Facebook, Twitter, blogs and other</w:t>
      </w:r>
      <w:r w:rsidR="002B4CFC" w:rsidRPr="003A15D7">
        <w:rPr>
          <w:rFonts w:ascii="Times New Roman" w:hAnsi="Times New Roman" w:cs="Times New Roman"/>
          <w:color w:val="000000" w:themeColor="text1"/>
          <w:sz w:val="20"/>
          <w:szCs w:val="20"/>
          <w:lang w:val="en-US"/>
        </w:rPr>
        <w:t>s</w:t>
      </w:r>
      <w:r w:rsidR="002B4CFC" w:rsidRPr="003A15D7">
        <w:rPr>
          <w:rFonts w:ascii="Times New Roman" w:hAnsi="Times New Roman" w:cs="Times New Roman"/>
          <w:color w:val="000000" w:themeColor="text1"/>
          <w:sz w:val="20"/>
          <w:szCs w:val="20"/>
        </w:rPr>
        <w:t>.</w:t>
      </w:r>
    </w:p>
    <w:p w14:paraId="1AD78785" w14:textId="4567C99A" w:rsidR="002B4CFC" w:rsidRPr="003A15D7" w:rsidRDefault="002B4CFC" w:rsidP="00686426">
      <w:pPr>
        <w:pStyle w:val="BodyText"/>
        <w:spacing w:before="240"/>
        <w:ind w:firstLine="405"/>
        <w:jc w:val="both"/>
        <w:rPr>
          <w:color w:val="000000" w:themeColor="text1"/>
        </w:rPr>
      </w:pPr>
      <w:r w:rsidRPr="003A15D7">
        <w:rPr>
          <w:color w:val="000000" w:themeColor="text1"/>
        </w:rPr>
        <w:t>Social media is a means for consumers to share text, image, video information with each other and acts as a medium for disseminating information from various kinds of information that is spread</w:t>
      </w:r>
      <w:sdt>
        <w:sdtPr>
          <w:rPr>
            <w:color w:val="000000" w:themeColor="text1"/>
          </w:rPr>
          <w:id w:val="1374120290"/>
          <w:citation/>
        </w:sdtPr>
        <w:sdtContent>
          <w:r w:rsidR="00C74F31">
            <w:rPr>
              <w:color w:val="000000" w:themeColor="text1"/>
            </w:rPr>
            <w:fldChar w:fldCharType="begin"/>
          </w:r>
          <w:r w:rsidR="00C74F31">
            <w:rPr>
              <w:color w:val="000000" w:themeColor="text1"/>
              <w:lang w:val="en-US"/>
            </w:rPr>
            <w:instrText xml:space="preserve"> CITATION Nas15 \l 1033 </w:instrText>
          </w:r>
          <w:r w:rsidR="00C74F31">
            <w:rPr>
              <w:color w:val="000000" w:themeColor="text1"/>
            </w:rPr>
            <w:fldChar w:fldCharType="separate"/>
          </w:r>
          <w:r w:rsidR="00C74F31">
            <w:rPr>
              <w:noProof/>
              <w:color w:val="000000" w:themeColor="text1"/>
              <w:lang w:val="en-US"/>
            </w:rPr>
            <w:t xml:space="preserve"> </w:t>
          </w:r>
          <w:r w:rsidR="00C74F31" w:rsidRPr="00C74F31">
            <w:rPr>
              <w:noProof/>
              <w:color w:val="000000" w:themeColor="text1"/>
              <w:lang w:val="en-US"/>
            </w:rPr>
            <w:t>[2]</w:t>
          </w:r>
          <w:r w:rsidR="00C74F31">
            <w:rPr>
              <w:color w:val="000000" w:themeColor="text1"/>
            </w:rPr>
            <w:fldChar w:fldCharType="end"/>
          </w:r>
        </w:sdtContent>
      </w:sdt>
      <w:r w:rsidRPr="003A15D7">
        <w:rPr>
          <w:color w:val="000000" w:themeColor="text1"/>
          <w:lang w:val="en-US"/>
        </w:rPr>
        <w:t>. T</w:t>
      </w:r>
      <w:r w:rsidRPr="003A15D7">
        <w:rPr>
          <w:color w:val="000000" w:themeColor="text1"/>
        </w:rPr>
        <w:t>he rapid development of information technology, the internet has turned into a source of information that is easy to use and can encourage the dissemination of news articles, both information of factual news and false information or hoaxes. The existence of this hoax news has indeed made online social media users anxious in particular and almost the majority of Indonesian people</w:t>
      </w:r>
      <w:sdt>
        <w:sdtPr>
          <w:rPr>
            <w:color w:val="000000" w:themeColor="text1"/>
          </w:rPr>
          <w:id w:val="-295760309"/>
          <w:citation/>
        </w:sdtPr>
        <w:sdtContent>
          <w:r w:rsidR="00285AA2">
            <w:rPr>
              <w:color w:val="000000" w:themeColor="text1"/>
            </w:rPr>
            <w:fldChar w:fldCharType="begin"/>
          </w:r>
          <w:r w:rsidR="00285AA2">
            <w:rPr>
              <w:color w:val="000000" w:themeColor="text1"/>
              <w:lang w:val="en-US"/>
            </w:rPr>
            <w:instrText xml:space="preserve"> CITATION Uta18 \l 1033 </w:instrText>
          </w:r>
          <w:r w:rsidR="00285AA2">
            <w:rPr>
              <w:color w:val="000000" w:themeColor="text1"/>
            </w:rPr>
            <w:fldChar w:fldCharType="separate"/>
          </w:r>
          <w:r w:rsidR="00285AA2">
            <w:rPr>
              <w:noProof/>
              <w:color w:val="000000" w:themeColor="text1"/>
              <w:lang w:val="en-US"/>
            </w:rPr>
            <w:t xml:space="preserve"> </w:t>
          </w:r>
          <w:r w:rsidR="00285AA2" w:rsidRPr="00285AA2">
            <w:rPr>
              <w:noProof/>
              <w:color w:val="000000" w:themeColor="text1"/>
              <w:lang w:val="en-US"/>
            </w:rPr>
            <w:t>[3]</w:t>
          </w:r>
          <w:r w:rsidR="00285AA2">
            <w:rPr>
              <w:color w:val="000000" w:themeColor="text1"/>
            </w:rPr>
            <w:fldChar w:fldCharType="end"/>
          </w:r>
        </w:sdtContent>
      </w:sdt>
      <w:r w:rsidRPr="003A15D7">
        <w:rPr>
          <w:color w:val="000000" w:themeColor="text1"/>
          <w:lang w:val="en-US"/>
        </w:rPr>
        <w:t xml:space="preserve">. </w:t>
      </w:r>
      <w:r w:rsidRPr="003A15D7">
        <w:rPr>
          <w:color w:val="000000" w:themeColor="text1"/>
        </w:rPr>
        <w:t xml:space="preserve">The development of information technology has contributed of hoax news spread or </w:t>
      </w:r>
      <w:r w:rsidRPr="003A15D7">
        <w:rPr>
          <w:color w:val="000000" w:themeColor="text1"/>
        </w:rPr>
        <w:lastRenderedPageBreak/>
        <w:t>information with the aim of creating public opinion, leading opinion, forming perceptions, for fun that tests the intelligence of internet and social media users</w:t>
      </w:r>
      <w:sdt>
        <w:sdtPr>
          <w:rPr>
            <w:color w:val="000000" w:themeColor="text1"/>
          </w:rPr>
          <w:id w:val="-372301375"/>
          <w:citation/>
        </w:sdtPr>
        <w:sdtContent>
          <w:r w:rsidR="00C74F31">
            <w:rPr>
              <w:color w:val="000000" w:themeColor="text1"/>
            </w:rPr>
            <w:fldChar w:fldCharType="begin"/>
          </w:r>
          <w:r w:rsidR="00C74F31">
            <w:rPr>
              <w:color w:val="000000" w:themeColor="text1"/>
              <w:lang w:val="en-US"/>
            </w:rPr>
            <w:instrText xml:space="preserve"> CITATION Pra18 \l 1033 </w:instrText>
          </w:r>
          <w:r w:rsidR="00C74F31">
            <w:rPr>
              <w:color w:val="000000" w:themeColor="text1"/>
            </w:rPr>
            <w:fldChar w:fldCharType="separate"/>
          </w:r>
          <w:r w:rsidR="00C74F31">
            <w:rPr>
              <w:noProof/>
              <w:color w:val="000000" w:themeColor="text1"/>
              <w:lang w:val="en-US"/>
            </w:rPr>
            <w:t xml:space="preserve"> </w:t>
          </w:r>
          <w:r w:rsidR="00C74F31" w:rsidRPr="00C74F31">
            <w:rPr>
              <w:noProof/>
              <w:color w:val="000000" w:themeColor="text1"/>
              <w:lang w:val="en-US"/>
            </w:rPr>
            <w:t>[3]</w:t>
          </w:r>
          <w:r w:rsidR="00C74F31">
            <w:rPr>
              <w:color w:val="000000" w:themeColor="text1"/>
            </w:rPr>
            <w:fldChar w:fldCharType="end"/>
          </w:r>
        </w:sdtContent>
      </w:sdt>
      <w:r w:rsidRPr="003A15D7">
        <w:rPr>
          <w:color w:val="000000" w:themeColor="text1"/>
        </w:rPr>
        <w:t>.</w:t>
      </w:r>
    </w:p>
    <w:p w14:paraId="5976A7B2" w14:textId="77777777" w:rsidR="002B4CFC" w:rsidRPr="003A15D7" w:rsidRDefault="002B4CFC" w:rsidP="008C53E0">
      <w:pPr>
        <w:pStyle w:val="BodyText"/>
        <w:ind w:firstLine="405"/>
        <w:jc w:val="both"/>
        <w:rPr>
          <w:color w:val="000000" w:themeColor="text1"/>
          <w:spacing w:val="1"/>
        </w:rPr>
      </w:pPr>
      <w:r w:rsidRPr="003A15D7">
        <w:rPr>
          <w:color w:val="000000" w:themeColor="text1"/>
          <w:spacing w:val="1"/>
        </w:rPr>
        <w:t>In Indonesia, hoaxes have been rife since the 201</w:t>
      </w:r>
      <w:r w:rsidRPr="003A15D7">
        <w:rPr>
          <w:color w:val="000000" w:themeColor="text1"/>
          <w:spacing w:val="1"/>
          <w:lang w:val="en-US"/>
        </w:rPr>
        <w:t>4, when</w:t>
      </w:r>
      <w:r w:rsidRPr="003A15D7">
        <w:rPr>
          <w:color w:val="000000" w:themeColor="text1"/>
          <w:spacing w:val="1"/>
        </w:rPr>
        <w:t xml:space="preserve"> presidential election campaign on social media. Hoaxes are popping up and dropping the image of political opponents, </w:t>
      </w:r>
      <w:r w:rsidRPr="003A15D7">
        <w:rPr>
          <w:color w:val="000000" w:themeColor="text1"/>
          <w:spacing w:val="1"/>
          <w:lang w:val="en-US"/>
        </w:rPr>
        <w:t>as</w:t>
      </w:r>
      <w:r w:rsidRPr="003A15D7">
        <w:rPr>
          <w:color w:val="000000" w:themeColor="text1"/>
          <w:spacing w:val="1"/>
        </w:rPr>
        <w:t xml:space="preserve"> black campaigns. Based on the annual recapitulation, Kominfo received 733 hoax content complaints throughout 2018 on the instant messaging application. Meanwhile, when viewed from August 2018 to January 21 2019, Kominfo received hoax reports that spread </w:t>
      </w:r>
      <w:r w:rsidRPr="003A15D7">
        <w:rPr>
          <w:color w:val="000000" w:themeColor="text1"/>
          <w:spacing w:val="1"/>
          <w:lang w:val="en-US"/>
        </w:rPr>
        <w:t>on</w:t>
      </w:r>
      <w:r w:rsidRPr="003A15D7">
        <w:rPr>
          <w:color w:val="000000" w:themeColor="text1"/>
          <w:spacing w:val="1"/>
        </w:rPr>
        <w:t xml:space="preserve"> WhatsApp as many as 43 contents.</w:t>
      </w:r>
    </w:p>
    <w:p w14:paraId="6B12C5B8" w14:textId="1CF787E4" w:rsidR="002B4CFC" w:rsidRPr="002B4CFC" w:rsidRDefault="002B4CFC" w:rsidP="008C53E0">
      <w:pPr>
        <w:widowControl w:val="0"/>
        <w:overflowPunct w:val="0"/>
        <w:autoSpaceDE w:val="0"/>
        <w:autoSpaceDN w:val="0"/>
        <w:adjustRightInd w:val="0"/>
        <w:spacing w:after="0" w:line="240" w:lineRule="auto"/>
        <w:ind w:firstLine="405"/>
        <w:jc w:val="both"/>
        <w:rPr>
          <w:rFonts w:ascii="Times New Roman" w:hAnsi="Times New Roman" w:cs="Times New Roman"/>
          <w:color w:val="000000" w:themeColor="text1"/>
          <w:sz w:val="20"/>
          <w:szCs w:val="20"/>
        </w:rPr>
      </w:pPr>
      <w:r w:rsidRPr="002B4CFC">
        <w:rPr>
          <w:rFonts w:ascii="Times New Roman" w:hAnsi="Times New Roman" w:cs="Times New Roman"/>
          <w:color w:val="000000" w:themeColor="text1"/>
          <w:sz w:val="20"/>
          <w:szCs w:val="20"/>
        </w:rPr>
        <w:t>Based o</w:t>
      </w:r>
      <w:r w:rsidRPr="002B4CFC">
        <w:rPr>
          <w:rFonts w:ascii="Times New Roman" w:hAnsi="Times New Roman" w:cs="Times New Roman"/>
          <w:color w:val="000000" w:themeColor="text1"/>
          <w:sz w:val="20"/>
          <w:szCs w:val="20"/>
          <w:lang w:val="en-US"/>
        </w:rPr>
        <w:t>n</w:t>
      </w:r>
      <w:r w:rsidRPr="002B4CFC">
        <w:rPr>
          <w:rFonts w:ascii="Times New Roman" w:hAnsi="Times New Roman" w:cs="Times New Roman"/>
          <w:color w:val="000000" w:themeColor="text1"/>
          <w:sz w:val="20"/>
          <w:szCs w:val="20"/>
        </w:rPr>
        <w:t xml:space="preserve"> Directorate of Informatics Application Control monitoring results, the most reports occurred in October 2018. There were 16 hoax content spread </w:t>
      </w:r>
      <w:r w:rsidRPr="002B4CFC">
        <w:rPr>
          <w:rFonts w:ascii="Times New Roman" w:hAnsi="Times New Roman" w:cs="Times New Roman"/>
          <w:color w:val="000000" w:themeColor="text1"/>
          <w:sz w:val="20"/>
          <w:szCs w:val="20"/>
          <w:lang w:val="en-US"/>
        </w:rPr>
        <w:t xml:space="preserve">on </w:t>
      </w:r>
      <w:r w:rsidRPr="002B4CFC">
        <w:rPr>
          <w:rFonts w:ascii="Times New Roman" w:hAnsi="Times New Roman" w:cs="Times New Roman"/>
          <w:color w:val="000000" w:themeColor="text1"/>
          <w:sz w:val="20"/>
          <w:szCs w:val="20"/>
        </w:rPr>
        <w:t>the WhatsApp platform. In August 2018 there were reports of two hoax content, September 2018 there were five hoax content, November 2018 eight content reports and December 2018 as many as 10 hoax content reports.</w:t>
      </w:r>
      <w:r w:rsidRPr="002B4CFC">
        <w:rPr>
          <w:rFonts w:ascii="Times New Roman" w:hAnsi="Times New Roman" w:cs="Times New Roman"/>
          <w:color w:val="000000" w:themeColor="text1"/>
          <w:sz w:val="20"/>
          <w:szCs w:val="20"/>
          <w:lang w:val="en-US"/>
        </w:rPr>
        <w:t xml:space="preserve"> </w:t>
      </w:r>
      <w:r w:rsidRPr="002B4CFC">
        <w:rPr>
          <w:rFonts w:ascii="Times New Roman" w:hAnsi="Times New Roman" w:cs="Times New Roman"/>
          <w:color w:val="000000" w:themeColor="text1"/>
          <w:sz w:val="20"/>
          <w:szCs w:val="20"/>
        </w:rPr>
        <w:t>Meanwhile, until January 21, 2019 there were two reports of misinformation content</w:t>
      </w:r>
      <w:r w:rsidRPr="002B4CFC">
        <w:rPr>
          <w:rFonts w:ascii="Times New Roman" w:hAnsi="Times New Roman" w:cs="Times New Roman"/>
          <w:color w:val="000000" w:themeColor="text1"/>
          <w:sz w:val="20"/>
          <w:szCs w:val="20"/>
          <w:lang w:val="en-US"/>
        </w:rPr>
        <w:t xml:space="preserve"> </w:t>
      </w:r>
      <w:r w:rsidRPr="002B4CFC">
        <w:rPr>
          <w:rFonts w:ascii="Times New Roman" w:hAnsi="Times New Roman" w:cs="Times New Roman"/>
          <w:color w:val="000000" w:themeColor="text1"/>
          <w:sz w:val="20"/>
          <w:szCs w:val="20"/>
        </w:rPr>
        <w:t>circulating on the Facebook</w:t>
      </w:r>
      <w:r w:rsidRPr="002B4CFC">
        <w:rPr>
          <w:rFonts w:ascii="Times New Roman" w:hAnsi="Times New Roman" w:cs="Times New Roman"/>
          <w:color w:val="000000" w:themeColor="text1"/>
          <w:sz w:val="20"/>
          <w:szCs w:val="20"/>
          <w:lang w:val="en-US"/>
        </w:rPr>
        <w:t xml:space="preserve"> </w:t>
      </w:r>
      <w:r w:rsidRPr="002B4CFC">
        <w:rPr>
          <w:rFonts w:ascii="Times New Roman" w:hAnsi="Times New Roman" w:cs="Times New Roman"/>
          <w:color w:val="000000" w:themeColor="text1"/>
          <w:sz w:val="20"/>
          <w:szCs w:val="20"/>
        </w:rPr>
        <w:t xml:space="preserve">application. </w:t>
      </w:r>
      <w:r w:rsidRPr="002B4CFC">
        <w:rPr>
          <w:rFonts w:ascii="Times New Roman" w:hAnsi="Times New Roman" w:cs="Times New Roman"/>
          <w:color w:val="000000" w:themeColor="text1"/>
          <w:sz w:val="20"/>
          <w:szCs w:val="20"/>
          <w:lang w:val="en-US"/>
        </w:rPr>
        <w:t>c</w:t>
      </w:r>
      <w:r w:rsidRPr="002B4CFC">
        <w:rPr>
          <w:rFonts w:ascii="Times New Roman" w:hAnsi="Times New Roman" w:cs="Times New Roman"/>
          <w:color w:val="000000" w:themeColor="text1"/>
          <w:sz w:val="20"/>
          <w:szCs w:val="20"/>
        </w:rPr>
        <w:t>omplaints submitted to the Kominfo System is shown in Figure 1 below</w:t>
      </w:r>
    </w:p>
    <w:p w14:paraId="5CE2404B" w14:textId="68FC93F2" w:rsidR="00497D02" w:rsidRDefault="00497D02" w:rsidP="00497D02">
      <w:pPr>
        <w:widowControl w:val="0"/>
        <w:overflowPunct w:val="0"/>
        <w:autoSpaceDE w:val="0"/>
        <w:autoSpaceDN w:val="0"/>
        <w:adjustRightInd w:val="0"/>
        <w:spacing w:after="0" w:line="240" w:lineRule="auto"/>
        <w:ind w:firstLine="567"/>
        <w:jc w:val="both"/>
        <w:rPr>
          <w:rFonts w:ascii="Times New Roman" w:hAnsi="Times New Roman" w:cs="Times New Roman"/>
          <w:sz w:val="20"/>
          <w:szCs w:val="20"/>
        </w:rPr>
      </w:pPr>
      <w:r w:rsidRPr="00866CBD">
        <w:rPr>
          <w:noProof/>
          <w:color w:val="FF0000"/>
        </w:rPr>
        <w:drawing>
          <wp:anchor distT="0" distB="0" distL="0" distR="0" simplePos="0" relativeHeight="251661312" behindDoc="0" locked="0" layoutInCell="1" allowOverlap="1" wp14:anchorId="39FECD90" wp14:editId="39F2DEAB">
            <wp:simplePos x="0" y="0"/>
            <wp:positionH relativeFrom="page">
              <wp:posOffset>2898610</wp:posOffset>
            </wp:positionH>
            <wp:positionV relativeFrom="paragraph">
              <wp:posOffset>148590</wp:posOffset>
            </wp:positionV>
            <wp:extent cx="2042160" cy="1148080"/>
            <wp:effectExtent l="0" t="0" r="0" b="0"/>
            <wp:wrapTopAndBottom/>
            <wp:docPr id="297087609" name="Picture 297087609" descr="kom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042160" cy="1148080"/>
                    </a:xfrm>
                    <a:prstGeom prst="rect">
                      <a:avLst/>
                    </a:prstGeom>
                  </pic:spPr>
                </pic:pic>
              </a:graphicData>
            </a:graphic>
            <wp14:sizeRelH relativeFrom="margin">
              <wp14:pctWidth>0</wp14:pctWidth>
            </wp14:sizeRelH>
            <wp14:sizeRelV relativeFrom="margin">
              <wp14:pctHeight>0</wp14:pctHeight>
            </wp14:sizeRelV>
          </wp:anchor>
        </w:drawing>
      </w:r>
      <w:r w:rsidR="001C060D" w:rsidRPr="00E33BBB">
        <w:rPr>
          <w:rFonts w:ascii="Times New Roman" w:hAnsi="Times New Roman" w:cs="Times New Roman"/>
          <w:sz w:val="20"/>
          <w:szCs w:val="20"/>
        </w:rPr>
        <w:t xml:space="preserve">. </w:t>
      </w:r>
    </w:p>
    <w:p w14:paraId="651B70CB" w14:textId="77777777" w:rsidR="00497D02" w:rsidRPr="008C53E0" w:rsidRDefault="00497D02" w:rsidP="00497D02">
      <w:pPr>
        <w:pStyle w:val="BodyText"/>
        <w:spacing w:before="240" w:line="360" w:lineRule="auto"/>
        <w:jc w:val="center"/>
        <w:rPr>
          <w:color w:val="000000" w:themeColor="text1"/>
          <w:sz w:val="18"/>
          <w:szCs w:val="18"/>
        </w:rPr>
      </w:pPr>
      <w:r w:rsidRPr="008C53E0">
        <w:rPr>
          <w:color w:val="000000" w:themeColor="text1"/>
          <w:sz w:val="18"/>
          <w:szCs w:val="18"/>
        </w:rPr>
        <w:t xml:space="preserve">Figure </w:t>
      </w:r>
      <w:r w:rsidRPr="008C53E0">
        <w:rPr>
          <w:color w:val="000000" w:themeColor="text1"/>
          <w:sz w:val="18"/>
          <w:szCs w:val="18"/>
          <w:lang w:val="en-US"/>
        </w:rPr>
        <w:t xml:space="preserve">1. </w:t>
      </w:r>
      <w:r w:rsidRPr="008C53E0">
        <w:rPr>
          <w:color w:val="000000" w:themeColor="text1"/>
          <w:sz w:val="18"/>
          <w:szCs w:val="18"/>
        </w:rPr>
        <w:t xml:space="preserve"> Content Complaints, 2016 – 2018</w:t>
      </w:r>
    </w:p>
    <w:p w14:paraId="68C2F655" w14:textId="77777777" w:rsidR="00497D02" w:rsidRPr="00FE3587" w:rsidRDefault="00497D02" w:rsidP="00497D02">
      <w:pPr>
        <w:pStyle w:val="BodyText"/>
        <w:spacing w:line="360" w:lineRule="auto"/>
        <w:ind w:left="112" w:right="41" w:firstLine="288"/>
        <w:jc w:val="both"/>
        <w:rPr>
          <w:color w:val="000000" w:themeColor="text1"/>
        </w:rPr>
      </w:pPr>
    </w:p>
    <w:p w14:paraId="1A710BE0" w14:textId="19D71B92" w:rsidR="00497D02" w:rsidRPr="00FE3587" w:rsidRDefault="008C53E0" w:rsidP="008C53E0">
      <w:pPr>
        <w:pStyle w:val="BodyText"/>
        <w:ind w:left="113" w:right="40"/>
        <w:contextualSpacing/>
        <w:jc w:val="both"/>
        <w:rPr>
          <w:color w:val="000000" w:themeColor="text1"/>
        </w:rPr>
      </w:pPr>
      <w:r>
        <w:rPr>
          <w:color w:val="000000" w:themeColor="text1"/>
          <w:lang w:val="en-US"/>
        </w:rPr>
        <w:t xml:space="preserve">        </w:t>
      </w:r>
      <w:r w:rsidR="00497D02" w:rsidRPr="00FE3587">
        <w:rPr>
          <w:color w:val="000000" w:themeColor="text1"/>
        </w:rPr>
        <w:t xml:space="preserve">The Public Relations Bureau of the Ministry of Communications and Informatics explained, </w:t>
      </w:r>
      <w:r w:rsidR="00497D02" w:rsidRPr="00FE3587">
        <w:rPr>
          <w:color w:val="000000" w:themeColor="text1"/>
          <w:lang w:val="en-US"/>
        </w:rPr>
        <w:t xml:space="preserve">the </w:t>
      </w:r>
      <w:r w:rsidR="00497D02" w:rsidRPr="00FE3587">
        <w:rPr>
          <w:color w:val="000000" w:themeColor="text1"/>
        </w:rPr>
        <w:t xml:space="preserve">negative content complaints </w:t>
      </w:r>
      <w:r w:rsidR="00497D02" w:rsidRPr="00FE3587">
        <w:rPr>
          <w:color w:val="000000" w:themeColor="text1"/>
          <w:lang w:val="en-US"/>
        </w:rPr>
        <w:t xml:space="preserve">by </w:t>
      </w:r>
      <w:r w:rsidR="00497D02" w:rsidRPr="00FE3587">
        <w:rPr>
          <w:color w:val="000000" w:themeColor="text1"/>
        </w:rPr>
        <w:t>instant messaging applications in 2016 there were 14 content complaints, in the following year the number of complaints increased to 281 complaints, while in 2018 there were 1440 reports related to negative content</w:t>
      </w:r>
      <w:sdt>
        <w:sdtPr>
          <w:rPr>
            <w:color w:val="000000" w:themeColor="text1"/>
          </w:rPr>
          <w:id w:val="1894319306"/>
          <w:citation/>
        </w:sdtPr>
        <w:sdtContent>
          <w:r w:rsidR="00285AA2">
            <w:rPr>
              <w:color w:val="000000" w:themeColor="text1"/>
            </w:rPr>
            <w:fldChar w:fldCharType="begin"/>
          </w:r>
          <w:r w:rsidR="00285AA2">
            <w:rPr>
              <w:color w:val="000000" w:themeColor="text1"/>
              <w:lang w:val="en-US"/>
            </w:rPr>
            <w:instrText xml:space="preserve"> CITATION Nur19 \l 1033 </w:instrText>
          </w:r>
          <w:r w:rsidR="00285AA2">
            <w:rPr>
              <w:color w:val="000000" w:themeColor="text1"/>
            </w:rPr>
            <w:fldChar w:fldCharType="separate"/>
          </w:r>
          <w:r w:rsidR="00285AA2">
            <w:rPr>
              <w:noProof/>
              <w:color w:val="000000" w:themeColor="text1"/>
              <w:lang w:val="en-US"/>
            </w:rPr>
            <w:t xml:space="preserve"> </w:t>
          </w:r>
          <w:r w:rsidR="00285AA2" w:rsidRPr="00285AA2">
            <w:rPr>
              <w:noProof/>
              <w:color w:val="000000" w:themeColor="text1"/>
              <w:lang w:val="en-US"/>
            </w:rPr>
            <w:t>[5]</w:t>
          </w:r>
          <w:r w:rsidR="00285AA2">
            <w:rPr>
              <w:color w:val="000000" w:themeColor="text1"/>
            </w:rPr>
            <w:fldChar w:fldCharType="end"/>
          </w:r>
        </w:sdtContent>
      </w:sdt>
      <w:r w:rsidR="00497D02" w:rsidRPr="00FE3587">
        <w:rPr>
          <w:color w:val="000000" w:themeColor="text1"/>
        </w:rPr>
        <w:t>.</w:t>
      </w:r>
    </w:p>
    <w:p w14:paraId="1EDC4A82" w14:textId="1E996786" w:rsidR="001C060D" w:rsidRPr="00497D02" w:rsidRDefault="00497D02" w:rsidP="008C53E0">
      <w:pPr>
        <w:pStyle w:val="BodyText"/>
        <w:ind w:left="113" w:right="40" w:firstLine="292"/>
        <w:jc w:val="both"/>
        <w:rPr>
          <w:color w:val="000000" w:themeColor="text1"/>
        </w:rPr>
      </w:pPr>
      <w:r w:rsidRPr="00FE3587">
        <w:rPr>
          <w:color w:val="000000" w:themeColor="text1"/>
        </w:rPr>
        <w:t xml:space="preserve">The purpose of this research is to </w:t>
      </w:r>
      <w:r w:rsidRPr="00FE3587">
        <w:rPr>
          <w:color w:val="000000" w:themeColor="text1"/>
          <w:lang w:val="en-US"/>
        </w:rPr>
        <w:t xml:space="preserve">build </w:t>
      </w:r>
      <w:r w:rsidRPr="00FE3587">
        <w:rPr>
          <w:color w:val="000000" w:themeColor="text1"/>
        </w:rPr>
        <w:t xml:space="preserve">an application </w:t>
      </w:r>
      <w:r w:rsidRPr="00FE3587">
        <w:rPr>
          <w:color w:val="000000" w:themeColor="text1"/>
          <w:lang w:val="en-US"/>
        </w:rPr>
        <w:t>that</w:t>
      </w:r>
      <w:r w:rsidRPr="00FE3587">
        <w:rPr>
          <w:color w:val="000000" w:themeColor="text1"/>
        </w:rPr>
        <w:t xml:space="preserve"> can find out an article regarding political news information and the system will systematically determine the article into a hoax or non-hoax label</w:t>
      </w:r>
      <w:sdt>
        <w:sdtPr>
          <w:rPr>
            <w:color w:val="000000" w:themeColor="text1"/>
          </w:rPr>
          <w:id w:val="1661890655"/>
          <w:citation/>
        </w:sdtPr>
        <w:sdtContent>
          <w:r w:rsidR="00E51999">
            <w:rPr>
              <w:color w:val="000000" w:themeColor="text1"/>
            </w:rPr>
            <w:fldChar w:fldCharType="begin"/>
          </w:r>
          <w:r w:rsidR="00E51999">
            <w:rPr>
              <w:color w:val="000000" w:themeColor="text1"/>
              <w:lang w:val="en-US"/>
            </w:rPr>
            <w:instrText xml:space="preserve"> CITATION Afr19 \l 1033 </w:instrText>
          </w:r>
          <w:r w:rsidR="00E51999">
            <w:rPr>
              <w:color w:val="000000" w:themeColor="text1"/>
            </w:rPr>
            <w:fldChar w:fldCharType="separate"/>
          </w:r>
          <w:r w:rsidR="00E51999">
            <w:rPr>
              <w:noProof/>
              <w:color w:val="000000" w:themeColor="text1"/>
              <w:lang w:val="en-US"/>
            </w:rPr>
            <w:t xml:space="preserve"> </w:t>
          </w:r>
          <w:r w:rsidR="00E51999" w:rsidRPr="00E51999">
            <w:rPr>
              <w:noProof/>
              <w:color w:val="000000" w:themeColor="text1"/>
              <w:lang w:val="en-US"/>
            </w:rPr>
            <w:t>[4]</w:t>
          </w:r>
          <w:r w:rsidR="00E51999">
            <w:rPr>
              <w:color w:val="000000" w:themeColor="text1"/>
            </w:rPr>
            <w:fldChar w:fldCharType="end"/>
          </w:r>
        </w:sdtContent>
      </w:sdt>
      <w:r w:rsidR="00E51999">
        <w:rPr>
          <w:color w:val="000000" w:themeColor="text1"/>
          <w:lang w:val="en-US"/>
        </w:rPr>
        <w:t xml:space="preserve"> </w:t>
      </w:r>
      <w:r w:rsidRPr="00FE3587">
        <w:rPr>
          <w:color w:val="000000" w:themeColor="text1"/>
          <w:lang w:val="en-US"/>
        </w:rPr>
        <w:t>.</w:t>
      </w:r>
      <w:r w:rsidRPr="00FE3587">
        <w:rPr>
          <w:color w:val="000000" w:themeColor="text1"/>
        </w:rPr>
        <w:t xml:space="preserve"> The benefits of this research are to provide accuracy in the performance of determining hoax or non-hoax articles on social media and make it easier to label or categorize hoaxes and non-hoaxes on political news articles</w:t>
      </w:r>
      <w:sdt>
        <w:sdtPr>
          <w:rPr>
            <w:color w:val="000000" w:themeColor="text1"/>
          </w:rPr>
          <w:id w:val="84659817"/>
          <w:citation/>
        </w:sdtPr>
        <w:sdtContent>
          <w:r w:rsidR="00285AA2">
            <w:rPr>
              <w:color w:val="000000" w:themeColor="text1"/>
            </w:rPr>
            <w:fldChar w:fldCharType="begin"/>
          </w:r>
          <w:r w:rsidR="00285AA2">
            <w:rPr>
              <w:color w:val="000000" w:themeColor="text1"/>
              <w:lang w:val="en-US"/>
            </w:rPr>
            <w:instrText xml:space="preserve"> CITATION Jud18 \l 1033 </w:instrText>
          </w:r>
          <w:r w:rsidR="00285AA2">
            <w:rPr>
              <w:color w:val="000000" w:themeColor="text1"/>
            </w:rPr>
            <w:fldChar w:fldCharType="separate"/>
          </w:r>
          <w:r w:rsidR="00285AA2">
            <w:rPr>
              <w:noProof/>
              <w:color w:val="000000" w:themeColor="text1"/>
              <w:lang w:val="en-US"/>
            </w:rPr>
            <w:t xml:space="preserve"> </w:t>
          </w:r>
          <w:r w:rsidR="00285AA2" w:rsidRPr="00285AA2">
            <w:rPr>
              <w:noProof/>
              <w:color w:val="000000" w:themeColor="text1"/>
              <w:lang w:val="en-US"/>
            </w:rPr>
            <w:t>[5]</w:t>
          </w:r>
          <w:r w:rsidR="00285AA2">
            <w:rPr>
              <w:color w:val="000000" w:themeColor="text1"/>
            </w:rPr>
            <w:fldChar w:fldCharType="end"/>
          </w:r>
        </w:sdtContent>
      </w:sdt>
      <w:r w:rsidRPr="00FE3587">
        <w:rPr>
          <w:color w:val="000000" w:themeColor="text1"/>
        </w:rPr>
        <w:t>.</w:t>
      </w:r>
    </w:p>
    <w:p w14:paraId="743F6E97" w14:textId="77777777" w:rsidR="00F21D68" w:rsidRPr="003E172A" w:rsidRDefault="00F21D68" w:rsidP="005F1C8A">
      <w:pPr>
        <w:widowControl w:val="0"/>
        <w:autoSpaceDE w:val="0"/>
        <w:autoSpaceDN w:val="0"/>
        <w:adjustRightInd w:val="0"/>
        <w:spacing w:after="0" w:line="209" w:lineRule="exact"/>
        <w:jc w:val="both"/>
        <w:rPr>
          <w:rFonts w:ascii="Times New Roman" w:hAnsi="Times New Roman" w:cs="Times New Roman"/>
          <w:sz w:val="20"/>
          <w:szCs w:val="20"/>
        </w:rPr>
      </w:pPr>
    </w:p>
    <w:p w14:paraId="40827CD5" w14:textId="4E610D2E" w:rsidR="00F21D68" w:rsidRPr="00E33BBB" w:rsidRDefault="0019087A" w:rsidP="005F1C8A">
      <w:pPr>
        <w:widowControl w:val="0"/>
        <w:numPr>
          <w:ilvl w:val="0"/>
          <w:numId w:val="5"/>
        </w:numPr>
        <w:tabs>
          <w:tab w:val="clear" w:pos="720"/>
          <w:tab w:val="num" w:pos="405"/>
        </w:tabs>
        <w:overflowPunct w:val="0"/>
        <w:autoSpaceDE w:val="0"/>
        <w:autoSpaceDN w:val="0"/>
        <w:adjustRightInd w:val="0"/>
        <w:spacing w:after="0" w:line="240" w:lineRule="auto"/>
        <w:ind w:left="405" w:hanging="405"/>
        <w:jc w:val="both"/>
        <w:rPr>
          <w:rFonts w:ascii="Times New Roman" w:hAnsi="Times New Roman" w:cs="Times New Roman"/>
          <w:b/>
          <w:sz w:val="24"/>
          <w:szCs w:val="24"/>
        </w:rPr>
      </w:pPr>
      <w:r w:rsidRPr="00E33BBB">
        <w:rPr>
          <w:rFonts w:ascii="Times New Roman" w:hAnsi="Times New Roman" w:cs="Times New Roman"/>
          <w:b/>
          <w:sz w:val="24"/>
          <w:szCs w:val="24"/>
          <w:lang w:val="en-US"/>
        </w:rPr>
        <w:t>Method</w:t>
      </w:r>
    </w:p>
    <w:p w14:paraId="5ED5EFF7" w14:textId="4C7B36BE" w:rsidR="00497D02" w:rsidRPr="00497D02" w:rsidRDefault="00497D02" w:rsidP="008C53E0">
      <w:pPr>
        <w:widowControl w:val="0"/>
        <w:overflowPunct w:val="0"/>
        <w:autoSpaceDE w:val="0"/>
        <w:autoSpaceDN w:val="0"/>
        <w:adjustRightInd w:val="0"/>
        <w:spacing w:after="0" w:line="239" w:lineRule="auto"/>
        <w:ind w:left="5" w:firstLine="400"/>
        <w:jc w:val="both"/>
        <w:rPr>
          <w:rFonts w:ascii="Times New Roman" w:hAnsi="Times New Roman" w:cs="Times New Roman"/>
          <w:sz w:val="20"/>
          <w:szCs w:val="20"/>
          <w:lang w:val="en-US"/>
        </w:rPr>
      </w:pPr>
      <w:r w:rsidRPr="00497D02">
        <w:rPr>
          <w:rFonts w:ascii="Times New Roman" w:hAnsi="Times New Roman" w:cs="Times New Roman"/>
          <w:color w:val="000000" w:themeColor="text1"/>
          <w:sz w:val="20"/>
          <w:szCs w:val="20"/>
        </w:rPr>
        <w:t xml:space="preserve">In </w:t>
      </w:r>
      <w:r w:rsidRPr="00497D02">
        <w:rPr>
          <w:rFonts w:ascii="Times New Roman" w:hAnsi="Times New Roman" w:cs="Times New Roman"/>
          <w:color w:val="000000" w:themeColor="text1"/>
          <w:sz w:val="20"/>
          <w:szCs w:val="20"/>
          <w:lang w:val="en-US"/>
        </w:rPr>
        <w:t>this</w:t>
      </w:r>
      <w:r w:rsidRPr="00497D02">
        <w:rPr>
          <w:rFonts w:ascii="Times New Roman" w:hAnsi="Times New Roman" w:cs="Times New Roman"/>
          <w:color w:val="000000" w:themeColor="text1"/>
          <w:sz w:val="20"/>
          <w:szCs w:val="20"/>
        </w:rPr>
        <w:t xml:space="preserve"> study requires a technique or way to find, obtain, collect and record information.</w:t>
      </w:r>
      <w:r w:rsidRPr="00497D02">
        <w:rPr>
          <w:rFonts w:ascii="Times New Roman" w:hAnsi="Times New Roman" w:cs="Times New Roman"/>
          <w:color w:val="000000" w:themeColor="text1"/>
          <w:sz w:val="20"/>
          <w:szCs w:val="20"/>
          <w:lang w:val="en-US"/>
        </w:rPr>
        <w:t xml:space="preserve"> </w:t>
      </w:r>
      <w:r w:rsidRPr="00497D02">
        <w:rPr>
          <w:rFonts w:ascii="Times New Roman" w:hAnsi="Times New Roman" w:cs="Times New Roman"/>
          <w:color w:val="000000" w:themeColor="text1"/>
          <w:sz w:val="20"/>
          <w:szCs w:val="20"/>
        </w:rPr>
        <w:t xml:space="preserve">In developing this application refers to the waterfall model. There are five main stages in this method. It is called the waterfall model because the stages diagram is similar to a multilevel process. </w:t>
      </w:r>
      <w:r w:rsidRPr="00497D02">
        <w:rPr>
          <w:rFonts w:ascii="Times New Roman" w:hAnsi="Times New Roman" w:cs="Times New Roman"/>
          <w:color w:val="000000" w:themeColor="text1"/>
          <w:sz w:val="20"/>
          <w:szCs w:val="20"/>
          <w:lang w:val="en-US"/>
        </w:rPr>
        <w:t>T</w:t>
      </w:r>
      <w:r w:rsidRPr="00497D02">
        <w:rPr>
          <w:rFonts w:ascii="Times New Roman" w:hAnsi="Times New Roman" w:cs="Times New Roman"/>
          <w:color w:val="000000" w:themeColor="text1"/>
          <w:sz w:val="20"/>
          <w:szCs w:val="20"/>
        </w:rPr>
        <w:t>he waterfall model methodology is a model in software planning. The waterfall model is an example of a planning process, where all process activities must be planned and scheduled before being carried out. The stages in the waterfall model are as follows</w:t>
      </w:r>
      <w:r w:rsidRPr="00FE3587">
        <w:rPr>
          <w:color w:val="000000" w:themeColor="text1"/>
        </w:rPr>
        <w:t>:</w:t>
      </w:r>
    </w:p>
    <w:p w14:paraId="5063C4A6" w14:textId="77777777" w:rsidR="00497D02" w:rsidRPr="00FE3587" w:rsidRDefault="00497D02" w:rsidP="00215F10">
      <w:pPr>
        <w:pStyle w:val="ListParagraph"/>
        <w:widowControl w:val="0"/>
        <w:numPr>
          <w:ilvl w:val="0"/>
          <w:numId w:val="15"/>
        </w:numPr>
        <w:tabs>
          <w:tab w:val="left" w:pos="544"/>
        </w:tabs>
        <w:autoSpaceDE w:val="0"/>
        <w:autoSpaceDN w:val="0"/>
        <w:spacing w:before="60" w:after="0" w:line="240" w:lineRule="auto"/>
        <w:ind w:left="454"/>
        <w:jc w:val="both"/>
        <w:rPr>
          <w:rFonts w:ascii="Times New Roman" w:hAnsi="Times New Roman"/>
          <w:color w:val="000000" w:themeColor="text1"/>
          <w:sz w:val="20"/>
          <w:szCs w:val="20"/>
        </w:rPr>
      </w:pPr>
      <w:r w:rsidRPr="00FE3587">
        <w:rPr>
          <w:rFonts w:ascii="Times New Roman" w:hAnsi="Times New Roman"/>
          <w:color w:val="000000" w:themeColor="text1"/>
          <w:sz w:val="20"/>
          <w:szCs w:val="20"/>
        </w:rPr>
        <w:t>Analysis</w:t>
      </w:r>
    </w:p>
    <w:p w14:paraId="1E7C000E" w14:textId="77777777" w:rsidR="00497D02" w:rsidRPr="00FE3587" w:rsidRDefault="00497D02" w:rsidP="00C61C44">
      <w:pPr>
        <w:pStyle w:val="BodyText"/>
        <w:ind w:left="454"/>
        <w:contextualSpacing/>
        <w:jc w:val="both"/>
        <w:rPr>
          <w:color w:val="000000" w:themeColor="text1"/>
        </w:rPr>
      </w:pPr>
      <w:r w:rsidRPr="00FE3587">
        <w:rPr>
          <w:color w:val="000000" w:themeColor="text1"/>
        </w:rPr>
        <w:t>This stage aims to find the needs of users and organizations as well as analyze the existing conditions (before implementing the new system).</w:t>
      </w:r>
    </w:p>
    <w:p w14:paraId="161AD435" w14:textId="77777777" w:rsidR="00497D02" w:rsidRPr="00FE3587" w:rsidRDefault="00497D02" w:rsidP="00C61C44">
      <w:pPr>
        <w:pStyle w:val="ListParagraph"/>
        <w:widowControl w:val="0"/>
        <w:numPr>
          <w:ilvl w:val="0"/>
          <w:numId w:val="15"/>
        </w:numPr>
        <w:tabs>
          <w:tab w:val="left" w:pos="544"/>
        </w:tabs>
        <w:autoSpaceDE w:val="0"/>
        <w:autoSpaceDN w:val="0"/>
        <w:spacing w:before="61" w:after="0" w:line="240" w:lineRule="auto"/>
        <w:ind w:left="454"/>
        <w:jc w:val="both"/>
        <w:rPr>
          <w:rFonts w:ascii="Times New Roman" w:hAnsi="Times New Roman"/>
          <w:i/>
          <w:color w:val="000000" w:themeColor="text1"/>
          <w:sz w:val="20"/>
          <w:szCs w:val="20"/>
        </w:rPr>
      </w:pPr>
      <w:r w:rsidRPr="00FE3587">
        <w:rPr>
          <w:rFonts w:ascii="Times New Roman" w:hAnsi="Times New Roman"/>
          <w:color w:val="000000" w:themeColor="text1"/>
          <w:sz w:val="20"/>
          <w:szCs w:val="20"/>
        </w:rPr>
        <w:lastRenderedPageBreak/>
        <w:t>Design</w:t>
      </w:r>
    </w:p>
    <w:p w14:paraId="1E4BB4CC" w14:textId="77777777" w:rsidR="00497D02" w:rsidRPr="00FE3587" w:rsidRDefault="00497D02" w:rsidP="00C61C44">
      <w:pPr>
        <w:pStyle w:val="BodyText"/>
        <w:ind w:left="454"/>
        <w:contextualSpacing/>
        <w:jc w:val="both"/>
        <w:rPr>
          <w:color w:val="000000" w:themeColor="text1"/>
        </w:rPr>
      </w:pPr>
      <w:r w:rsidRPr="00FE3587">
        <w:rPr>
          <w:color w:val="000000" w:themeColor="text1"/>
        </w:rPr>
        <w:t>The design stage aims to determine the detailed specifications of the program components (people, hardware, software, network and data) and information products in accordance with the results of the analysis phase.</w:t>
      </w:r>
    </w:p>
    <w:p w14:paraId="5963AAC8" w14:textId="77777777" w:rsidR="00497D02" w:rsidRPr="00FE3587" w:rsidRDefault="00497D02" w:rsidP="00C61C44">
      <w:pPr>
        <w:pStyle w:val="ListParagraph"/>
        <w:widowControl w:val="0"/>
        <w:numPr>
          <w:ilvl w:val="0"/>
          <w:numId w:val="15"/>
        </w:numPr>
        <w:tabs>
          <w:tab w:val="left" w:pos="544"/>
        </w:tabs>
        <w:autoSpaceDE w:val="0"/>
        <w:autoSpaceDN w:val="0"/>
        <w:spacing w:before="62" w:after="0" w:line="240" w:lineRule="auto"/>
        <w:ind w:left="454"/>
        <w:jc w:val="both"/>
        <w:rPr>
          <w:rFonts w:ascii="Times New Roman" w:hAnsi="Times New Roman"/>
          <w:color w:val="000000" w:themeColor="text1"/>
          <w:sz w:val="20"/>
          <w:szCs w:val="20"/>
        </w:rPr>
      </w:pPr>
      <w:r w:rsidRPr="00FE3587">
        <w:rPr>
          <w:rFonts w:ascii="Times New Roman" w:hAnsi="Times New Roman"/>
          <w:color w:val="000000" w:themeColor="text1"/>
          <w:sz w:val="20"/>
          <w:szCs w:val="20"/>
        </w:rPr>
        <w:t>Implementation</w:t>
      </w:r>
    </w:p>
    <w:p w14:paraId="5F9BAF18" w14:textId="77777777" w:rsidR="00497D02" w:rsidRPr="00FE3587" w:rsidRDefault="00497D02" w:rsidP="0044675D">
      <w:pPr>
        <w:pStyle w:val="BodyText"/>
        <w:ind w:left="454"/>
        <w:contextualSpacing/>
        <w:jc w:val="both"/>
        <w:rPr>
          <w:color w:val="000000" w:themeColor="text1"/>
        </w:rPr>
      </w:pPr>
      <w:r w:rsidRPr="00FE3587">
        <w:rPr>
          <w:color w:val="000000" w:themeColor="text1"/>
        </w:rPr>
        <w:t>This stage for obtaining or developing hardware and software (program coding), conducting testing, training</w:t>
      </w:r>
      <w:r w:rsidRPr="00FE3587">
        <w:rPr>
          <w:color w:val="000000" w:themeColor="text1"/>
          <w:lang w:val="en-US"/>
        </w:rPr>
        <w:t xml:space="preserve"> </w:t>
      </w:r>
      <w:r w:rsidRPr="00FE3587">
        <w:rPr>
          <w:color w:val="000000" w:themeColor="text1"/>
        </w:rPr>
        <w:t>and the move to the new system.</w:t>
      </w:r>
    </w:p>
    <w:p w14:paraId="72990FE5" w14:textId="77777777" w:rsidR="00497D02" w:rsidRPr="00FE3587" w:rsidRDefault="00497D02" w:rsidP="00C61C44">
      <w:pPr>
        <w:pStyle w:val="ListParagraph"/>
        <w:widowControl w:val="0"/>
        <w:numPr>
          <w:ilvl w:val="0"/>
          <w:numId w:val="15"/>
        </w:numPr>
        <w:tabs>
          <w:tab w:val="left" w:pos="545"/>
        </w:tabs>
        <w:autoSpaceDE w:val="0"/>
        <w:autoSpaceDN w:val="0"/>
        <w:spacing w:before="62" w:after="0" w:line="240" w:lineRule="auto"/>
        <w:ind w:left="454" w:hanging="361"/>
        <w:jc w:val="both"/>
        <w:rPr>
          <w:rFonts w:ascii="Times New Roman" w:hAnsi="Times New Roman"/>
          <w:color w:val="000000" w:themeColor="text1"/>
          <w:sz w:val="20"/>
          <w:szCs w:val="20"/>
        </w:rPr>
      </w:pPr>
      <w:r w:rsidRPr="00FE3587">
        <w:rPr>
          <w:rFonts w:ascii="Times New Roman" w:hAnsi="Times New Roman"/>
          <w:color w:val="000000" w:themeColor="text1"/>
          <w:sz w:val="20"/>
          <w:szCs w:val="20"/>
          <w:lang w:val="en-US"/>
        </w:rPr>
        <w:t>Maintenance</w:t>
      </w:r>
    </w:p>
    <w:p w14:paraId="7503BEC5" w14:textId="1D40E6A3" w:rsidR="00497D02" w:rsidRPr="00FE3587" w:rsidRDefault="00497D02" w:rsidP="00215F10">
      <w:pPr>
        <w:pStyle w:val="BodyText"/>
        <w:spacing w:after="60"/>
        <w:ind w:left="454"/>
        <w:jc w:val="both"/>
        <w:rPr>
          <w:color w:val="000000" w:themeColor="text1"/>
        </w:rPr>
      </w:pPr>
      <w:r w:rsidRPr="00FE3587">
        <w:rPr>
          <w:color w:val="000000" w:themeColor="text1"/>
        </w:rPr>
        <w:t xml:space="preserve">This stage is carried out when the system is operational. </w:t>
      </w:r>
      <w:r w:rsidRPr="00FE3587">
        <w:rPr>
          <w:color w:val="000000" w:themeColor="text1"/>
          <w:lang w:val="en-US"/>
        </w:rPr>
        <w:t>T</w:t>
      </w:r>
      <w:r w:rsidRPr="00FE3587">
        <w:rPr>
          <w:color w:val="000000" w:themeColor="text1"/>
        </w:rPr>
        <w:t>he process of monitoring, evaluating</w:t>
      </w:r>
      <w:r w:rsidR="008537B1">
        <w:rPr>
          <w:color w:val="000000" w:themeColor="text1"/>
          <w:lang w:val="en-US"/>
        </w:rPr>
        <w:t>,</w:t>
      </w:r>
      <w:r w:rsidRPr="00FE3587">
        <w:rPr>
          <w:color w:val="000000" w:themeColor="text1"/>
        </w:rPr>
        <w:t xml:space="preserve"> and making</w:t>
      </w:r>
      <w:r w:rsidR="00215F10">
        <w:rPr>
          <w:color w:val="000000" w:themeColor="text1"/>
          <w:lang w:val="en-US"/>
        </w:rPr>
        <w:t xml:space="preserve"> </w:t>
      </w:r>
      <w:r w:rsidRPr="00FE3587">
        <w:rPr>
          <w:color w:val="000000" w:themeColor="text1"/>
        </w:rPr>
        <w:t>change</w:t>
      </w:r>
      <w:r w:rsidR="00215F10">
        <w:rPr>
          <w:color w:val="000000" w:themeColor="text1"/>
          <w:lang w:val="en-US"/>
        </w:rPr>
        <w:t>s</w:t>
      </w:r>
      <w:r w:rsidRPr="00FE3587">
        <w:rPr>
          <w:color w:val="000000" w:themeColor="text1"/>
        </w:rPr>
        <w:t xml:space="preserve"> </w:t>
      </w:r>
      <w:r w:rsidR="008537B1">
        <w:rPr>
          <w:color w:val="000000" w:themeColor="text1"/>
          <w:lang w:val="en-US"/>
        </w:rPr>
        <w:t xml:space="preserve">if necessary </w:t>
      </w:r>
      <w:r w:rsidRPr="00FE3587">
        <w:rPr>
          <w:color w:val="000000" w:themeColor="text1"/>
        </w:rPr>
        <w:t>is carried out.</w:t>
      </w:r>
    </w:p>
    <w:p w14:paraId="2BBA9210" w14:textId="77777777" w:rsidR="00497D02" w:rsidRPr="00FE3587" w:rsidRDefault="00497D02" w:rsidP="008C53E0">
      <w:pPr>
        <w:pStyle w:val="BodyText"/>
        <w:ind w:firstLine="454"/>
        <w:contextualSpacing/>
        <w:jc w:val="both"/>
        <w:rPr>
          <w:color w:val="000000" w:themeColor="text1"/>
        </w:rPr>
      </w:pPr>
      <w:r w:rsidRPr="00FE3587">
        <w:rPr>
          <w:color w:val="000000" w:themeColor="text1"/>
        </w:rPr>
        <w:t xml:space="preserve">In this study the authors used the </w:t>
      </w:r>
      <w:r w:rsidRPr="00FE3587">
        <w:rPr>
          <w:color w:val="000000" w:themeColor="text1"/>
          <w:lang w:val="en-US"/>
        </w:rPr>
        <w:t>N-Gram</w:t>
      </w:r>
      <w:r w:rsidRPr="00FE3587">
        <w:rPr>
          <w:color w:val="000000" w:themeColor="text1"/>
        </w:rPr>
        <w:t xml:space="preserve"> method with </w:t>
      </w:r>
      <w:r w:rsidRPr="00FE3587">
        <w:rPr>
          <w:color w:val="000000" w:themeColor="text1"/>
          <w:lang w:val="en-US"/>
        </w:rPr>
        <w:t>Winnowing</w:t>
      </w:r>
      <w:r w:rsidRPr="00FE3587">
        <w:rPr>
          <w:color w:val="000000" w:themeColor="text1"/>
        </w:rPr>
        <w:t xml:space="preserve"> algorithms and the similarity function in Jaccard. Research methodology includes research methods, namely a technique or method used in connection with research conducted has systematic steps.</w:t>
      </w:r>
    </w:p>
    <w:p w14:paraId="2F824B73" w14:textId="73833244" w:rsidR="00497D02" w:rsidRPr="00FE3587" w:rsidRDefault="00497D02" w:rsidP="008C53E0">
      <w:pPr>
        <w:pStyle w:val="BodyText"/>
        <w:ind w:firstLine="454"/>
        <w:contextualSpacing/>
        <w:jc w:val="both"/>
        <w:rPr>
          <w:color w:val="000000" w:themeColor="text1"/>
        </w:rPr>
      </w:pPr>
      <w:r w:rsidRPr="00FE3587">
        <w:rPr>
          <w:color w:val="000000" w:themeColor="text1"/>
        </w:rPr>
        <w:t>The research method concerns to understand</w:t>
      </w:r>
      <w:r w:rsidRPr="00FE3587">
        <w:rPr>
          <w:color w:val="000000" w:themeColor="text1"/>
          <w:lang w:val="en-US"/>
        </w:rPr>
        <w:t xml:space="preserve"> </w:t>
      </w:r>
      <w:r w:rsidRPr="00FE3587">
        <w:rPr>
          <w:color w:val="000000" w:themeColor="text1"/>
        </w:rPr>
        <w:t xml:space="preserve">work technique process. </w:t>
      </w:r>
      <w:r w:rsidRPr="00FE3587">
        <w:rPr>
          <w:color w:val="000000" w:themeColor="text1"/>
          <w:lang w:val="en-US"/>
        </w:rPr>
        <w:t>The m</w:t>
      </w:r>
      <w:r w:rsidRPr="00FE3587">
        <w:rPr>
          <w:color w:val="000000" w:themeColor="text1"/>
        </w:rPr>
        <w:t>ethod</w:t>
      </w:r>
      <w:r w:rsidRPr="00FE3587">
        <w:rPr>
          <w:color w:val="000000" w:themeColor="text1"/>
          <w:lang w:val="en-US"/>
        </w:rPr>
        <w:t xml:space="preserve"> </w:t>
      </w:r>
      <w:r w:rsidRPr="00FE3587">
        <w:rPr>
          <w:color w:val="000000" w:themeColor="text1"/>
        </w:rPr>
        <w:t>includes research procedures and research techniques.</w:t>
      </w:r>
      <w:r w:rsidRPr="00FE3587">
        <w:rPr>
          <w:color w:val="000000" w:themeColor="text1"/>
          <w:lang w:val="en-US"/>
        </w:rPr>
        <w:t xml:space="preserve"> T</w:t>
      </w:r>
      <w:r w:rsidRPr="00FE3587">
        <w:rPr>
          <w:color w:val="000000" w:themeColor="text1"/>
        </w:rPr>
        <w:t>he method</w:t>
      </w:r>
      <w:r w:rsidRPr="00FE3587">
        <w:rPr>
          <w:color w:val="000000" w:themeColor="text1"/>
          <w:lang w:val="en-US"/>
        </w:rPr>
        <w:t xml:space="preserve"> also </w:t>
      </w:r>
      <w:r w:rsidRPr="00FE3587">
        <w:rPr>
          <w:color w:val="000000" w:themeColor="text1"/>
        </w:rPr>
        <w:t>trying to approach</w:t>
      </w:r>
      <w:r w:rsidRPr="00FE3587">
        <w:rPr>
          <w:color w:val="000000" w:themeColor="text1"/>
          <w:lang w:val="en-US"/>
        </w:rPr>
        <w:t xml:space="preserve"> </w:t>
      </w:r>
      <w:r w:rsidRPr="00FE3587">
        <w:rPr>
          <w:color w:val="000000" w:themeColor="text1"/>
        </w:rPr>
        <w:t>experimental research, by testing the document classification</w:t>
      </w:r>
      <w:r w:rsidR="00215F10" w:rsidRPr="00215F10">
        <w:rPr>
          <w:color w:val="000000" w:themeColor="text1"/>
        </w:rPr>
        <w:t xml:space="preserve"> </w:t>
      </w:r>
      <w:r w:rsidR="00215F10" w:rsidRPr="00FE3587">
        <w:rPr>
          <w:color w:val="000000" w:themeColor="text1"/>
        </w:rPr>
        <w:t>word weights</w:t>
      </w:r>
      <w:r w:rsidRPr="00FE3587">
        <w:rPr>
          <w:color w:val="000000" w:themeColor="text1"/>
        </w:rPr>
        <w:t>, then search</w:t>
      </w:r>
      <w:r w:rsidRPr="00FE3587">
        <w:rPr>
          <w:color w:val="000000" w:themeColor="text1"/>
          <w:lang w:val="en-US"/>
        </w:rPr>
        <w:t xml:space="preserve"> </w:t>
      </w:r>
      <w:r w:rsidRPr="00FE3587">
        <w:rPr>
          <w:color w:val="000000" w:themeColor="text1"/>
        </w:rPr>
        <w:t xml:space="preserve">effectiveness the </w:t>
      </w:r>
      <w:r w:rsidR="00215F10" w:rsidRPr="00FE3587">
        <w:rPr>
          <w:color w:val="000000" w:themeColor="text1"/>
        </w:rPr>
        <w:t xml:space="preserve">precision </w:t>
      </w:r>
      <w:r w:rsidRPr="00FE3587">
        <w:rPr>
          <w:color w:val="000000" w:themeColor="text1"/>
        </w:rPr>
        <w:t>basis</w:t>
      </w:r>
      <w:sdt>
        <w:sdtPr>
          <w:rPr>
            <w:color w:val="000000" w:themeColor="text1"/>
          </w:rPr>
          <w:id w:val="-1281023623"/>
          <w:citation/>
        </w:sdtPr>
        <w:sdtContent>
          <w:r w:rsidR="006919CF">
            <w:rPr>
              <w:color w:val="000000" w:themeColor="text1"/>
            </w:rPr>
            <w:fldChar w:fldCharType="begin"/>
          </w:r>
          <w:r w:rsidR="006919CF">
            <w:rPr>
              <w:color w:val="000000" w:themeColor="text1"/>
              <w:lang w:val="en-US"/>
            </w:rPr>
            <w:instrText xml:space="preserve"> CITATION Sub20 \l 1033 </w:instrText>
          </w:r>
          <w:r w:rsidR="006919CF">
            <w:rPr>
              <w:color w:val="000000" w:themeColor="text1"/>
            </w:rPr>
            <w:fldChar w:fldCharType="separate"/>
          </w:r>
          <w:r w:rsidR="006919CF">
            <w:rPr>
              <w:noProof/>
              <w:color w:val="000000" w:themeColor="text1"/>
              <w:lang w:val="en-US"/>
            </w:rPr>
            <w:t xml:space="preserve"> </w:t>
          </w:r>
          <w:r w:rsidR="006919CF" w:rsidRPr="006919CF">
            <w:rPr>
              <w:noProof/>
              <w:color w:val="000000" w:themeColor="text1"/>
              <w:lang w:val="en-US"/>
            </w:rPr>
            <w:t>[8]</w:t>
          </w:r>
          <w:r w:rsidR="006919CF">
            <w:rPr>
              <w:color w:val="000000" w:themeColor="text1"/>
            </w:rPr>
            <w:fldChar w:fldCharType="end"/>
          </w:r>
        </w:sdtContent>
      </w:sdt>
      <w:r w:rsidRPr="00FE3587">
        <w:rPr>
          <w:color w:val="000000" w:themeColor="text1"/>
        </w:rPr>
        <w:t xml:space="preserve"> .</w:t>
      </w:r>
    </w:p>
    <w:p w14:paraId="34955A3D" w14:textId="77777777" w:rsidR="00497D02" w:rsidRPr="00FE3587" w:rsidRDefault="00497D02" w:rsidP="008C53E0">
      <w:pPr>
        <w:pStyle w:val="BodyText"/>
        <w:spacing w:before="119"/>
        <w:ind w:firstLine="454"/>
        <w:contextualSpacing/>
        <w:jc w:val="both"/>
        <w:rPr>
          <w:color w:val="000000" w:themeColor="text1"/>
          <w:spacing w:val="1"/>
        </w:rPr>
      </w:pPr>
      <w:r w:rsidRPr="00FE3587">
        <w:rPr>
          <w:color w:val="000000" w:themeColor="text1"/>
          <w:spacing w:val="1"/>
        </w:rPr>
        <w:t>Sample is part of the number and characteristics population possessed or a small part of the population members taken according to certain procedures so that they can represent the population.</w:t>
      </w:r>
      <w:r w:rsidRPr="00FE3587">
        <w:rPr>
          <w:color w:val="000000" w:themeColor="text1"/>
          <w:spacing w:val="1"/>
          <w:lang w:val="en-US"/>
        </w:rPr>
        <w:t xml:space="preserve"> </w:t>
      </w:r>
      <w:r w:rsidRPr="00FE3587">
        <w:rPr>
          <w:color w:val="000000" w:themeColor="text1"/>
          <w:spacing w:val="1"/>
        </w:rPr>
        <w:t xml:space="preserve">There are various kinds of sampling techniques to determine which samples can be used in research. To test results effectiveness level </w:t>
      </w:r>
      <w:r w:rsidRPr="00FE3587">
        <w:rPr>
          <w:color w:val="000000" w:themeColor="text1"/>
          <w:spacing w:val="1"/>
          <w:lang w:val="en-US"/>
        </w:rPr>
        <w:t xml:space="preserve">of </w:t>
      </w:r>
      <w:r w:rsidRPr="00FE3587">
        <w:rPr>
          <w:color w:val="000000" w:themeColor="text1"/>
          <w:spacing w:val="1"/>
        </w:rPr>
        <w:t>determining articles from a model, the sampling method in this study used the Cluster Sampling method. The sample in this study were 200 articles obtained from online social media sources, namely turnbackhoax.com as a media that validates hoax and non-hoax articles and some from media registered at councilpers.or.id.</w:t>
      </w:r>
      <w:r w:rsidRPr="00FE3587">
        <w:rPr>
          <w:color w:val="000000" w:themeColor="text1"/>
          <w:spacing w:val="1"/>
          <w:lang w:val="en-US"/>
        </w:rPr>
        <w:t xml:space="preserve"> </w:t>
      </w:r>
      <w:r w:rsidRPr="00FE3587">
        <w:rPr>
          <w:color w:val="000000" w:themeColor="text1"/>
        </w:rPr>
        <w:t>The article used is  form text without images. The reason for taking it from online social media is because a lot of information is spread through social media with the structure of the Indonesian language used. The research plan for the sample will be divided into two categories or labels, namely hoaxes and non-hoaxes.</w:t>
      </w:r>
    </w:p>
    <w:p w14:paraId="650FA8BA" w14:textId="007DACDC" w:rsidR="00497D02" w:rsidRPr="003E3627" w:rsidRDefault="00497D02" w:rsidP="008C53E0">
      <w:pPr>
        <w:pStyle w:val="BodyText"/>
        <w:spacing w:before="119"/>
        <w:ind w:firstLine="454"/>
        <w:contextualSpacing/>
        <w:jc w:val="both"/>
        <w:rPr>
          <w:color w:val="000000" w:themeColor="text1"/>
          <w:spacing w:val="1"/>
        </w:rPr>
      </w:pPr>
      <w:r w:rsidRPr="00FE3587">
        <w:rPr>
          <w:color w:val="000000" w:themeColor="text1"/>
          <w:spacing w:val="1"/>
        </w:rPr>
        <w:t>In a research activity it is necessary to collect data information and references for materials</w:t>
      </w:r>
      <w:r w:rsidRPr="00FE3587">
        <w:rPr>
          <w:color w:val="000000" w:themeColor="text1"/>
          <w:spacing w:val="1"/>
          <w:lang w:val="en-US"/>
        </w:rPr>
        <w:t xml:space="preserve"> </w:t>
      </w:r>
      <w:r w:rsidRPr="00FE3587">
        <w:rPr>
          <w:color w:val="000000" w:themeColor="text1"/>
          <w:spacing w:val="1"/>
        </w:rPr>
        <w:t>that can support description and discussion, this makes one of steps or stages very important in carrying out research activities.</w:t>
      </w:r>
      <w:r w:rsidRPr="00FE3587">
        <w:rPr>
          <w:color w:val="000000" w:themeColor="text1"/>
          <w:spacing w:val="1"/>
          <w:lang w:val="en-US"/>
        </w:rPr>
        <w:t xml:space="preserve"> </w:t>
      </w:r>
      <w:r w:rsidRPr="00FE3587">
        <w:rPr>
          <w:color w:val="000000" w:themeColor="text1"/>
        </w:rPr>
        <w:t>The correct data collection technique will produce high credibility data, but if data collection wrong does not have high credibility. At this stage, news articles on digital media, namely turnbackhoax.com and Dewanpers.co.id, are hoax and news sites with Indonesian language content, by taking a sample of 200 articles from one of the categories on online social media, namely the political category.</w:t>
      </w:r>
      <w:r w:rsidRPr="00FE3587">
        <w:rPr>
          <w:color w:val="000000" w:themeColor="text1"/>
          <w:lang w:val="en-US"/>
        </w:rPr>
        <w:t xml:space="preserve"> T</w:t>
      </w:r>
      <w:r w:rsidRPr="00FE3587">
        <w:rPr>
          <w:color w:val="000000" w:themeColor="text1"/>
        </w:rPr>
        <w:t>he 200 articles that have been compiled from each article with the aim of facilitating testing of truth and accuracy.</w:t>
      </w:r>
      <w:r w:rsidR="003E3627">
        <w:rPr>
          <w:color w:val="000000" w:themeColor="text1"/>
          <w:lang w:val="en-US"/>
        </w:rPr>
        <w:t xml:space="preserve"> </w:t>
      </w:r>
      <w:r w:rsidRPr="00FE3587">
        <w:rPr>
          <w:color w:val="000000" w:themeColor="text1"/>
        </w:rPr>
        <w:t>Documents used</w:t>
      </w:r>
      <w:r w:rsidRPr="00FE3587">
        <w:rPr>
          <w:color w:val="000000" w:themeColor="text1"/>
          <w:lang w:val="en-US"/>
        </w:rPr>
        <w:t xml:space="preserve"> </w:t>
      </w:r>
      <w:r w:rsidRPr="00FE3587">
        <w:rPr>
          <w:color w:val="000000" w:themeColor="text1"/>
        </w:rPr>
        <w:t xml:space="preserve"> to classify vector space model  implement  with the Nazief and Andriani stemming algorithm and  jaccard similarity function.</w:t>
      </w:r>
    </w:p>
    <w:p w14:paraId="24C8D1E5" w14:textId="77777777" w:rsidR="00497D02" w:rsidRPr="00FE3587" w:rsidRDefault="00497D02" w:rsidP="008C53E0">
      <w:pPr>
        <w:pStyle w:val="BodyText"/>
        <w:spacing w:after="60"/>
        <w:ind w:firstLine="454"/>
        <w:jc w:val="both"/>
        <w:rPr>
          <w:color w:val="000000" w:themeColor="text1"/>
          <w:spacing w:val="1"/>
        </w:rPr>
      </w:pPr>
      <w:r w:rsidRPr="00FE3587">
        <w:rPr>
          <w:color w:val="000000" w:themeColor="text1"/>
          <w:spacing w:val="1"/>
        </w:rPr>
        <w:t>The analytical technique used for this study uses the Nazief and Andriani Stemming Algorithm approach. The design of the model in this study was made to have the following process:</w:t>
      </w:r>
    </w:p>
    <w:p w14:paraId="47290E5D" w14:textId="77777777" w:rsidR="00497D02" w:rsidRPr="00FE3587" w:rsidRDefault="00497D02" w:rsidP="00215F10">
      <w:pPr>
        <w:pStyle w:val="BodyText"/>
        <w:numPr>
          <w:ilvl w:val="0"/>
          <w:numId w:val="16"/>
        </w:numPr>
        <w:spacing w:before="122"/>
        <w:ind w:left="473"/>
        <w:contextualSpacing/>
        <w:jc w:val="both"/>
        <w:rPr>
          <w:color w:val="000000" w:themeColor="text1"/>
          <w:spacing w:val="1"/>
        </w:rPr>
      </w:pPr>
      <w:r w:rsidRPr="00FE3587">
        <w:rPr>
          <w:color w:val="000000" w:themeColor="text1"/>
          <w:spacing w:val="1"/>
        </w:rPr>
        <w:t>The text preprocessing stage, namely carrying out the tokenizing process, stopword removal and the stemming process using the Nazief and Andriani Algorithms.</w:t>
      </w:r>
    </w:p>
    <w:p w14:paraId="0D18ED44" w14:textId="77777777" w:rsidR="00497D02" w:rsidRPr="00FE3587" w:rsidRDefault="00497D02" w:rsidP="00215F10">
      <w:pPr>
        <w:pStyle w:val="BodyText"/>
        <w:numPr>
          <w:ilvl w:val="0"/>
          <w:numId w:val="16"/>
        </w:numPr>
        <w:spacing w:before="122"/>
        <w:ind w:left="473"/>
        <w:contextualSpacing/>
        <w:jc w:val="both"/>
        <w:rPr>
          <w:color w:val="000000" w:themeColor="text1"/>
          <w:spacing w:val="1"/>
        </w:rPr>
      </w:pPr>
      <w:r w:rsidRPr="00FE3587">
        <w:rPr>
          <w:color w:val="000000" w:themeColor="text1"/>
        </w:rPr>
        <w:t>Carry out the weighting process for each word of the article using Jaccard similarity function.</w:t>
      </w:r>
    </w:p>
    <w:p w14:paraId="1052F743" w14:textId="77777777" w:rsidR="00497D02" w:rsidRPr="00FE3587" w:rsidRDefault="00497D02" w:rsidP="00215F10">
      <w:pPr>
        <w:pStyle w:val="BodyText"/>
        <w:numPr>
          <w:ilvl w:val="0"/>
          <w:numId w:val="16"/>
        </w:numPr>
        <w:spacing w:before="122"/>
        <w:ind w:left="473"/>
        <w:contextualSpacing/>
        <w:jc w:val="both"/>
        <w:rPr>
          <w:color w:val="000000" w:themeColor="text1"/>
          <w:spacing w:val="1"/>
        </w:rPr>
      </w:pPr>
      <w:r w:rsidRPr="00FE3587">
        <w:rPr>
          <w:color w:val="000000" w:themeColor="text1"/>
          <w:lang w:val="en-US"/>
        </w:rPr>
        <w:t>C</w:t>
      </w:r>
      <w:r w:rsidRPr="00FE3587">
        <w:rPr>
          <w:color w:val="000000" w:themeColor="text1"/>
        </w:rPr>
        <w:t xml:space="preserve">alculating similarity value process, where to look for differences in the articles </w:t>
      </w:r>
      <w:r w:rsidRPr="00FE3587">
        <w:rPr>
          <w:color w:val="000000" w:themeColor="text1"/>
        </w:rPr>
        <w:lastRenderedPageBreak/>
        <w:t>owned by a query which includes Nazief and Andrini Algorithms and  Jaccard similarity function to calculate the similarity value of the article.</w:t>
      </w:r>
    </w:p>
    <w:p w14:paraId="59E48999" w14:textId="77777777" w:rsidR="00497D02" w:rsidRPr="00FE3587" w:rsidRDefault="00497D02" w:rsidP="008537B1">
      <w:pPr>
        <w:pStyle w:val="BodyText"/>
        <w:numPr>
          <w:ilvl w:val="0"/>
          <w:numId w:val="16"/>
        </w:numPr>
        <w:spacing w:after="60"/>
        <w:ind w:left="470" w:hanging="357"/>
        <w:jc w:val="both"/>
        <w:rPr>
          <w:color w:val="000000" w:themeColor="text1"/>
          <w:spacing w:val="1"/>
        </w:rPr>
      </w:pPr>
      <w:r w:rsidRPr="00FE3587">
        <w:rPr>
          <w:iCs/>
          <w:color w:val="000000" w:themeColor="text1"/>
          <w:lang w:val="en-US"/>
        </w:rPr>
        <w:t>A</w:t>
      </w:r>
      <w:r w:rsidRPr="00FE3587">
        <w:rPr>
          <w:iCs/>
          <w:color w:val="000000" w:themeColor="text1"/>
        </w:rPr>
        <w:t>rticles Classification model for compiling articles with agreed terms. This prototype model was chosen because it has an appropriate structure in developing a classification model simulation. The article classification prototype that will be made in this research is using a web based application.</w:t>
      </w:r>
    </w:p>
    <w:p w14:paraId="2F7F9EA1" w14:textId="77777777" w:rsidR="00497D02" w:rsidRPr="00FE3587" w:rsidRDefault="00497D02" w:rsidP="008C53E0">
      <w:pPr>
        <w:pStyle w:val="BodyText"/>
        <w:spacing w:before="121" w:after="120"/>
        <w:ind w:firstLine="470"/>
        <w:contextualSpacing/>
        <w:jc w:val="both"/>
        <w:rPr>
          <w:color w:val="000000" w:themeColor="text1"/>
        </w:rPr>
      </w:pPr>
      <w:r w:rsidRPr="00FE3587">
        <w:rPr>
          <w:color w:val="000000" w:themeColor="text1"/>
          <w:lang w:val="en-US"/>
        </w:rPr>
        <w:t>I</w:t>
      </w:r>
      <w:r w:rsidRPr="00FE3587">
        <w:rPr>
          <w:color w:val="000000" w:themeColor="text1"/>
        </w:rPr>
        <w:t>n this study, analyzing  effectiveness level of  classification article results</w:t>
      </w:r>
      <w:r w:rsidRPr="00FE3587">
        <w:rPr>
          <w:color w:val="000000" w:themeColor="text1"/>
          <w:lang w:val="en-US"/>
        </w:rPr>
        <w:t xml:space="preserve">, </w:t>
      </w:r>
      <w:r w:rsidRPr="00FE3587">
        <w:rPr>
          <w:color w:val="000000" w:themeColor="text1"/>
        </w:rPr>
        <w:t xml:space="preserve"> requires a classification model, namely a web-based application </w:t>
      </w:r>
      <w:r w:rsidRPr="00FE3587">
        <w:rPr>
          <w:color w:val="000000" w:themeColor="text1"/>
          <w:lang w:val="en-US"/>
        </w:rPr>
        <w:t>that</w:t>
      </w:r>
      <w:r w:rsidRPr="00FE3587">
        <w:rPr>
          <w:color w:val="000000" w:themeColor="text1"/>
        </w:rPr>
        <w:t xml:space="preserve"> can apply vector space models, Nazief and Andraini stemming algorithm processes and weighting processes based on similarity values. The processes used in determining articles include: </w:t>
      </w:r>
    </w:p>
    <w:p w14:paraId="4DF55D7B" w14:textId="77777777" w:rsidR="00497D02" w:rsidRPr="00FE3587" w:rsidRDefault="00497D02" w:rsidP="00B66CCA">
      <w:pPr>
        <w:pStyle w:val="BodyText"/>
        <w:numPr>
          <w:ilvl w:val="0"/>
          <w:numId w:val="17"/>
        </w:numPr>
        <w:spacing w:before="60" w:after="60"/>
        <w:ind w:left="470" w:hanging="340"/>
        <w:rPr>
          <w:color w:val="000000" w:themeColor="text1"/>
        </w:rPr>
      </w:pPr>
      <w:r w:rsidRPr="00FE3587">
        <w:rPr>
          <w:color w:val="000000" w:themeColor="text1"/>
        </w:rPr>
        <w:t xml:space="preserve">Uploading documents </w:t>
      </w:r>
    </w:p>
    <w:p w14:paraId="59100D1A" w14:textId="77777777" w:rsidR="00497D02" w:rsidRPr="00FE3587" w:rsidRDefault="00497D02" w:rsidP="00B66CCA">
      <w:pPr>
        <w:pStyle w:val="BodyText"/>
        <w:numPr>
          <w:ilvl w:val="0"/>
          <w:numId w:val="17"/>
        </w:numPr>
        <w:spacing w:before="60" w:after="60"/>
        <w:ind w:left="473" w:hanging="340"/>
        <w:contextualSpacing/>
        <w:rPr>
          <w:color w:val="000000" w:themeColor="text1"/>
        </w:rPr>
      </w:pPr>
      <w:r w:rsidRPr="00FE3587">
        <w:rPr>
          <w:color w:val="000000" w:themeColor="text1"/>
        </w:rPr>
        <w:t xml:space="preserve">Tokenization </w:t>
      </w:r>
    </w:p>
    <w:p w14:paraId="57D37AFB" w14:textId="77777777" w:rsidR="00497D02" w:rsidRPr="00FE3587" w:rsidRDefault="00497D02" w:rsidP="00B66CCA">
      <w:pPr>
        <w:pStyle w:val="BodyText"/>
        <w:numPr>
          <w:ilvl w:val="0"/>
          <w:numId w:val="17"/>
        </w:numPr>
        <w:spacing w:before="60" w:after="60"/>
        <w:ind w:left="473" w:hanging="340"/>
        <w:contextualSpacing/>
        <w:rPr>
          <w:color w:val="000000" w:themeColor="text1"/>
        </w:rPr>
      </w:pPr>
      <w:r w:rsidRPr="00FE3587">
        <w:rPr>
          <w:color w:val="000000" w:themeColor="text1"/>
        </w:rPr>
        <w:t xml:space="preserve">Removing stopwords </w:t>
      </w:r>
    </w:p>
    <w:p w14:paraId="6721D589" w14:textId="77777777" w:rsidR="00497D02" w:rsidRPr="00FE3587" w:rsidRDefault="00497D02" w:rsidP="00B66CCA">
      <w:pPr>
        <w:pStyle w:val="BodyText"/>
        <w:numPr>
          <w:ilvl w:val="0"/>
          <w:numId w:val="17"/>
        </w:numPr>
        <w:spacing w:before="60" w:after="60"/>
        <w:ind w:left="473" w:hanging="340"/>
        <w:contextualSpacing/>
        <w:rPr>
          <w:color w:val="000000" w:themeColor="text1"/>
        </w:rPr>
      </w:pPr>
      <w:r w:rsidRPr="00FE3587">
        <w:rPr>
          <w:color w:val="000000" w:themeColor="text1"/>
        </w:rPr>
        <w:t>Stemming processes</w:t>
      </w:r>
    </w:p>
    <w:p w14:paraId="1809C742" w14:textId="77777777" w:rsidR="00497D02" w:rsidRPr="00FE3587" w:rsidRDefault="00497D02" w:rsidP="00B66CCA">
      <w:pPr>
        <w:pStyle w:val="BodyText"/>
        <w:numPr>
          <w:ilvl w:val="0"/>
          <w:numId w:val="17"/>
        </w:numPr>
        <w:spacing w:before="60" w:after="60"/>
        <w:ind w:left="473" w:hanging="340"/>
        <w:contextualSpacing/>
        <w:rPr>
          <w:color w:val="000000" w:themeColor="text1"/>
        </w:rPr>
      </w:pPr>
      <w:r w:rsidRPr="00FE3587">
        <w:rPr>
          <w:color w:val="000000" w:themeColor="text1"/>
        </w:rPr>
        <w:t xml:space="preserve">Word weighting processes </w:t>
      </w:r>
    </w:p>
    <w:p w14:paraId="4A2DE453" w14:textId="77777777" w:rsidR="00497D02" w:rsidRPr="00FE3587" w:rsidRDefault="00497D02" w:rsidP="00B66CCA">
      <w:pPr>
        <w:pStyle w:val="BodyText"/>
        <w:numPr>
          <w:ilvl w:val="0"/>
          <w:numId w:val="17"/>
        </w:numPr>
        <w:spacing w:after="60"/>
        <w:ind w:left="470" w:hanging="340"/>
        <w:rPr>
          <w:color w:val="000000" w:themeColor="text1"/>
        </w:rPr>
      </w:pPr>
      <w:r w:rsidRPr="00FE3587">
        <w:rPr>
          <w:color w:val="000000" w:themeColor="text1"/>
        </w:rPr>
        <w:t>Processes for calculating similarity values</w:t>
      </w:r>
    </w:p>
    <w:p w14:paraId="5D9D2A94" w14:textId="77777777" w:rsidR="00497D02" w:rsidRPr="00FE3587" w:rsidRDefault="00497D02" w:rsidP="0044675D">
      <w:pPr>
        <w:pStyle w:val="BodyText"/>
        <w:spacing w:before="4" w:after="120"/>
        <w:contextualSpacing/>
        <w:rPr>
          <w:color w:val="000000" w:themeColor="text1"/>
        </w:rPr>
      </w:pPr>
      <w:r w:rsidRPr="00FE3587">
        <w:rPr>
          <w:color w:val="000000" w:themeColor="text1"/>
        </w:rPr>
        <w:t xml:space="preserve">The system testing technique used by the author with following provisions: </w:t>
      </w:r>
    </w:p>
    <w:p w14:paraId="71775537" w14:textId="77777777" w:rsidR="00497D02" w:rsidRPr="00FE3587" w:rsidRDefault="00497D02" w:rsidP="00B66CCA">
      <w:pPr>
        <w:pStyle w:val="BodyText"/>
        <w:numPr>
          <w:ilvl w:val="0"/>
          <w:numId w:val="18"/>
        </w:numPr>
        <w:spacing w:before="4"/>
        <w:ind w:left="470" w:hanging="357"/>
        <w:contextualSpacing/>
        <w:rPr>
          <w:color w:val="000000" w:themeColor="text1"/>
        </w:rPr>
      </w:pPr>
      <w:r w:rsidRPr="00FE3587">
        <w:rPr>
          <w:color w:val="000000" w:themeColor="text1"/>
        </w:rPr>
        <w:t>Precision testing is comparison the number of relevant articles obtained by the system with the total number of articles retrieved by the system, both relevant and irrelevant.</w:t>
      </w:r>
    </w:p>
    <w:p w14:paraId="0A0D1CF0" w14:textId="77777777" w:rsidR="00497D02" w:rsidRPr="00FE3587" w:rsidRDefault="00497D02" w:rsidP="00497D02">
      <w:pPr>
        <w:pStyle w:val="BodyText"/>
        <w:spacing w:before="4"/>
        <w:contextualSpacing/>
        <w:rPr>
          <w:color w:val="000000" w:themeColor="text1"/>
        </w:rPr>
      </w:pPr>
    </w:p>
    <w:p w14:paraId="341BE3B4" w14:textId="77777777" w:rsidR="00497D02" w:rsidRPr="00904D0A" w:rsidRDefault="00497D02" w:rsidP="00B66CCA">
      <w:pPr>
        <w:spacing w:after="0" w:line="240" w:lineRule="auto"/>
        <w:ind w:firstLine="473"/>
        <w:contextualSpacing/>
        <w:jc w:val="center"/>
        <w:rPr>
          <w:rFonts w:ascii="Times New Roman" w:hAnsi="Times New Roman" w:cs="Times New Roman"/>
          <w:color w:val="000000" w:themeColor="text1"/>
          <w:sz w:val="18"/>
          <w:szCs w:val="18"/>
        </w:rPr>
      </w:pPr>
      <w:r w:rsidRPr="00904D0A">
        <w:rPr>
          <w:rFonts w:ascii="Times New Roman" w:hAnsi="Times New Roman" w:cs="Times New Roman"/>
          <w:color w:val="000000" w:themeColor="text1"/>
          <w:position w:val="-6"/>
          <w:sz w:val="18"/>
          <w:szCs w:val="18"/>
        </w:rPr>
        <w:t>Precision</w:t>
      </w:r>
      <w:r w:rsidRPr="00904D0A">
        <w:rPr>
          <w:rFonts w:ascii="Times New Roman" w:hAnsi="Times New Roman" w:cs="Times New Roman"/>
          <w:i/>
          <w:color w:val="000000" w:themeColor="text1"/>
          <w:spacing w:val="-4"/>
          <w:sz w:val="18"/>
          <w:szCs w:val="18"/>
        </w:rPr>
        <w:t xml:space="preserve"> </w:t>
      </w:r>
      <w:r w:rsidRPr="00904D0A">
        <w:rPr>
          <w:rFonts w:ascii="Times New Roman" w:hAnsi="Times New Roman" w:cs="Times New Roman"/>
          <w:color w:val="000000" w:themeColor="text1"/>
          <w:sz w:val="18"/>
          <w:szCs w:val="18"/>
        </w:rPr>
        <w:t>:</w:t>
      </w:r>
      <w:r w:rsidRPr="00904D0A">
        <w:rPr>
          <w:rFonts w:ascii="Times New Roman" w:hAnsi="Times New Roman" w:cs="Times New Roman"/>
          <w:color w:val="000000" w:themeColor="text1"/>
          <w:spacing w:val="-3"/>
          <w:sz w:val="18"/>
          <w:szCs w:val="18"/>
        </w:rPr>
        <w:t xml:space="preserve"> </w:t>
      </w:r>
      <w:r w:rsidRPr="00904D0A">
        <w:rPr>
          <w:rFonts w:ascii="Times New Roman" w:hAnsi="Times New Roman" w:cs="Times New Roman"/>
          <w:color w:val="000000" w:themeColor="text1"/>
          <w:sz w:val="18"/>
          <w:szCs w:val="18"/>
          <w:u w:val="single"/>
        </w:rPr>
        <w:t>The number of articles that are relevant to the query and retrieved</w:t>
      </w:r>
    </w:p>
    <w:p w14:paraId="3BDD9354" w14:textId="146759C0" w:rsidR="00497D02" w:rsidRPr="00904D0A" w:rsidRDefault="00497D02" w:rsidP="00904D0A">
      <w:pPr>
        <w:pStyle w:val="BodyText"/>
        <w:spacing w:after="120"/>
        <w:jc w:val="center"/>
        <w:rPr>
          <w:color w:val="000000" w:themeColor="text1"/>
          <w:position w:val="6"/>
          <w:sz w:val="18"/>
          <w:szCs w:val="18"/>
        </w:rPr>
      </w:pPr>
      <w:r w:rsidRPr="00904D0A">
        <w:rPr>
          <w:color w:val="000000" w:themeColor="text1"/>
          <w:position w:val="6"/>
          <w:sz w:val="18"/>
          <w:szCs w:val="18"/>
        </w:rPr>
        <w:t>The total number of articles retrieved</w:t>
      </w:r>
    </w:p>
    <w:p w14:paraId="3E69C034" w14:textId="77777777" w:rsidR="00497D02" w:rsidRPr="00FE3587" w:rsidRDefault="00497D02" w:rsidP="00B66CCA">
      <w:pPr>
        <w:pStyle w:val="BodyText"/>
        <w:numPr>
          <w:ilvl w:val="0"/>
          <w:numId w:val="18"/>
        </w:numPr>
        <w:ind w:left="473"/>
        <w:contextualSpacing/>
        <w:rPr>
          <w:color w:val="000000" w:themeColor="text1"/>
        </w:rPr>
      </w:pPr>
      <w:r w:rsidRPr="00FE3587">
        <w:rPr>
          <w:color w:val="000000" w:themeColor="text1"/>
        </w:rPr>
        <w:t>Completeness test (Recall) is a comparison the number of articles determined by the</w:t>
      </w:r>
      <w:r w:rsidRPr="00FE3587">
        <w:rPr>
          <w:color w:val="000000" w:themeColor="text1"/>
          <w:lang w:val="en-US"/>
        </w:rPr>
        <w:t xml:space="preserve"> </w:t>
      </w:r>
      <w:r w:rsidRPr="00FE3587">
        <w:rPr>
          <w:color w:val="000000" w:themeColor="text1"/>
        </w:rPr>
        <w:t>system with the total number of relevant articles in article collection (collected or not collected by the system).</w:t>
      </w:r>
    </w:p>
    <w:p w14:paraId="79FF57B0" w14:textId="77777777" w:rsidR="00497D02" w:rsidRPr="00904D0A" w:rsidRDefault="00497D02" w:rsidP="00B66CCA">
      <w:pPr>
        <w:spacing w:before="177" w:after="0" w:line="240" w:lineRule="auto"/>
        <w:ind w:firstLine="720"/>
        <w:contextualSpacing/>
        <w:rPr>
          <w:color w:val="000000" w:themeColor="text1"/>
          <w:spacing w:val="1"/>
          <w:sz w:val="18"/>
          <w:szCs w:val="18"/>
        </w:rPr>
      </w:pPr>
      <w:r w:rsidRPr="00904D0A">
        <w:rPr>
          <w:rFonts w:ascii="Times New Roman" w:hAnsi="Times New Roman" w:cs="Times New Roman"/>
          <w:color w:val="000000" w:themeColor="text1"/>
          <w:position w:val="-6"/>
          <w:sz w:val="18"/>
          <w:szCs w:val="18"/>
        </w:rPr>
        <w:t>Recall</w:t>
      </w:r>
      <w:r w:rsidRPr="00904D0A">
        <w:rPr>
          <w:color w:val="000000" w:themeColor="text1"/>
          <w:position w:val="-6"/>
          <w:sz w:val="18"/>
          <w:szCs w:val="18"/>
          <w:lang w:val="en-US"/>
        </w:rPr>
        <w:t xml:space="preserve">  </w:t>
      </w:r>
      <w:r w:rsidRPr="00904D0A">
        <w:rPr>
          <w:rFonts w:ascii="Times New Roman" w:hAnsi="Times New Roman" w:cs="Times New Roman"/>
          <w:color w:val="000000" w:themeColor="text1"/>
          <w:sz w:val="18"/>
          <w:szCs w:val="18"/>
        </w:rPr>
        <w:t xml:space="preserve">: </w:t>
      </w:r>
      <w:r w:rsidRPr="00904D0A">
        <w:rPr>
          <w:rFonts w:ascii="Times New Roman" w:hAnsi="Times New Roman" w:cs="Times New Roman"/>
          <w:color w:val="000000" w:themeColor="text1"/>
          <w:sz w:val="18"/>
          <w:szCs w:val="18"/>
          <w:u w:val="single"/>
        </w:rPr>
        <w:t>Number of articles that are relevant to the query and retrieved</w:t>
      </w:r>
    </w:p>
    <w:p w14:paraId="77BAC95C" w14:textId="23C7847A" w:rsidR="00F21D68" w:rsidRPr="00904D0A" w:rsidRDefault="00B66CCA" w:rsidP="00904D0A">
      <w:pPr>
        <w:pStyle w:val="BodyText"/>
        <w:spacing w:after="120"/>
        <w:ind w:left="1440"/>
        <w:contextualSpacing/>
        <w:rPr>
          <w:color w:val="000000" w:themeColor="text1"/>
          <w:position w:val="6"/>
          <w:sz w:val="18"/>
          <w:szCs w:val="18"/>
        </w:rPr>
      </w:pPr>
      <w:r w:rsidRPr="00904D0A">
        <w:rPr>
          <w:color w:val="000000" w:themeColor="text1"/>
          <w:sz w:val="18"/>
          <w:szCs w:val="18"/>
          <w:lang w:val="en-US"/>
        </w:rPr>
        <w:t xml:space="preserve">    </w:t>
      </w:r>
      <w:r w:rsidR="00497D02" w:rsidRPr="00904D0A">
        <w:rPr>
          <w:color w:val="000000" w:themeColor="text1"/>
          <w:position w:val="6"/>
          <w:sz w:val="18"/>
          <w:szCs w:val="18"/>
        </w:rPr>
        <w:t>Number of all relevant articles and collections of articles</w:t>
      </w:r>
    </w:p>
    <w:p w14:paraId="6785E221" w14:textId="7AF6981E" w:rsidR="00B66CCA" w:rsidRPr="00B66CCA" w:rsidRDefault="00B66CCA" w:rsidP="00B66CCA">
      <w:pPr>
        <w:widowControl w:val="0"/>
        <w:numPr>
          <w:ilvl w:val="0"/>
          <w:numId w:val="6"/>
        </w:numPr>
        <w:tabs>
          <w:tab w:val="clear" w:pos="720"/>
          <w:tab w:val="num" w:pos="525"/>
        </w:tabs>
        <w:overflowPunct w:val="0"/>
        <w:autoSpaceDE w:val="0"/>
        <w:autoSpaceDN w:val="0"/>
        <w:adjustRightInd w:val="0"/>
        <w:spacing w:after="0" w:line="239" w:lineRule="auto"/>
        <w:ind w:left="525" w:hanging="525"/>
        <w:jc w:val="both"/>
        <w:rPr>
          <w:rFonts w:ascii="Times New Roman" w:hAnsi="Times New Roman" w:cs="Times New Roman"/>
          <w:b/>
          <w:color w:val="000000" w:themeColor="text1"/>
          <w:sz w:val="20"/>
          <w:szCs w:val="20"/>
        </w:rPr>
      </w:pPr>
      <w:r w:rsidRPr="00B66CCA">
        <w:rPr>
          <w:rFonts w:ascii="Times New Roman" w:hAnsi="Times New Roman"/>
          <w:color w:val="000000" w:themeColor="text1"/>
          <w:sz w:val="20"/>
          <w:szCs w:val="20"/>
        </w:rPr>
        <w:t>Research Steps</w:t>
      </w:r>
    </w:p>
    <w:p w14:paraId="348D5AEB" w14:textId="08EF62F0" w:rsidR="00F81CF5" w:rsidRPr="00A6420C" w:rsidRDefault="00DA1054" w:rsidP="00A6420C">
      <w:pPr>
        <w:widowControl w:val="0"/>
        <w:overflowPunct w:val="0"/>
        <w:autoSpaceDE w:val="0"/>
        <w:autoSpaceDN w:val="0"/>
        <w:adjustRightInd w:val="0"/>
        <w:spacing w:after="0" w:line="239" w:lineRule="auto"/>
        <w:ind w:left="5" w:firstLine="569"/>
        <w:jc w:val="both"/>
        <w:rPr>
          <w:rFonts w:ascii="Times New Roman" w:hAnsi="Times New Roman" w:cs="Times New Roman"/>
          <w:color w:val="000000" w:themeColor="text1"/>
          <w:sz w:val="20"/>
          <w:szCs w:val="20"/>
        </w:rPr>
      </w:pPr>
      <w:r w:rsidRPr="00F43C0A">
        <w:rPr>
          <w:rFonts w:ascii="Times New Roman" w:hAnsi="Times New Roman" w:cs="Times New Roman"/>
          <w:color w:val="000000" w:themeColor="text1"/>
          <w:sz w:val="20"/>
          <w:szCs w:val="20"/>
        </w:rPr>
        <w:t>Structured research steps can be seen in Figure 2 below;</w:t>
      </w:r>
    </w:p>
    <w:p w14:paraId="5F0C47FE" w14:textId="77777777" w:rsidR="00F81CF5" w:rsidRDefault="00F81CF5" w:rsidP="007F527A">
      <w:pPr>
        <w:widowControl w:val="0"/>
        <w:overflowPunct w:val="0"/>
        <w:autoSpaceDE w:val="0"/>
        <w:autoSpaceDN w:val="0"/>
        <w:adjustRightInd w:val="0"/>
        <w:spacing w:after="0" w:line="239" w:lineRule="auto"/>
        <w:ind w:left="5" w:firstLine="562"/>
        <w:jc w:val="both"/>
        <w:rPr>
          <w:rFonts w:ascii="Times New Roman" w:hAnsi="Times New Roman" w:cs="Times New Roman"/>
          <w:sz w:val="20"/>
          <w:szCs w:val="20"/>
          <w:lang w:val="en-US"/>
        </w:rPr>
      </w:pPr>
    </w:p>
    <w:p w14:paraId="65FAD5A9" w14:textId="1C9D4A24" w:rsidR="00F81CF5" w:rsidRPr="007F527A" w:rsidRDefault="00F81CF5" w:rsidP="00F81CF5">
      <w:pPr>
        <w:widowControl w:val="0"/>
        <w:overflowPunct w:val="0"/>
        <w:autoSpaceDE w:val="0"/>
        <w:autoSpaceDN w:val="0"/>
        <w:adjustRightInd w:val="0"/>
        <w:spacing w:after="0" w:line="239" w:lineRule="auto"/>
        <w:ind w:firstLine="562"/>
        <w:jc w:val="center"/>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14:anchorId="68C12660" wp14:editId="33DBDAD8">
            <wp:extent cx="1361532" cy="1490345"/>
            <wp:effectExtent l="0" t="0" r="0" b="0"/>
            <wp:docPr id="1606767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72" cy="1519505"/>
                    </a:xfrm>
                    <a:prstGeom prst="rect">
                      <a:avLst/>
                    </a:prstGeom>
                    <a:noFill/>
                    <a:ln>
                      <a:noFill/>
                    </a:ln>
                  </pic:spPr>
                </pic:pic>
              </a:graphicData>
            </a:graphic>
          </wp:inline>
        </w:drawing>
      </w:r>
    </w:p>
    <w:p w14:paraId="3D3896FA" w14:textId="6CB20166" w:rsidR="00F81CF5" w:rsidRPr="008C53E0" w:rsidRDefault="00F81CF5" w:rsidP="008C53E0">
      <w:pPr>
        <w:spacing w:before="1" w:line="240" w:lineRule="auto"/>
        <w:contextualSpacing/>
        <w:jc w:val="center"/>
        <w:rPr>
          <w:rFonts w:ascii="Times New Roman" w:hAnsi="Times New Roman" w:cs="Times New Roman"/>
          <w:sz w:val="20"/>
          <w:szCs w:val="20"/>
        </w:rPr>
      </w:pPr>
      <w:r>
        <w:rPr>
          <w:rFonts w:ascii="Times New Roman" w:hAnsi="Times New Roman" w:cs="Times New Roman"/>
          <w:sz w:val="18"/>
          <w:szCs w:val="18"/>
          <w:lang w:val="en-US"/>
        </w:rPr>
        <w:t xml:space="preserve">          </w:t>
      </w:r>
      <w:r w:rsidRPr="00F81CF5">
        <w:rPr>
          <w:rFonts w:ascii="Times New Roman" w:hAnsi="Times New Roman" w:cs="Times New Roman"/>
          <w:sz w:val="18"/>
          <w:szCs w:val="18"/>
        </w:rPr>
        <w:t>Figure 2. Research steps</w:t>
      </w:r>
    </w:p>
    <w:p w14:paraId="2EAD260E" w14:textId="77777777" w:rsidR="00F81CF5" w:rsidRPr="00F81CF5" w:rsidRDefault="00F81CF5" w:rsidP="00F81CF5">
      <w:pPr>
        <w:pStyle w:val="ListParagraph"/>
        <w:widowControl w:val="0"/>
        <w:numPr>
          <w:ilvl w:val="2"/>
          <w:numId w:val="20"/>
        </w:numPr>
        <w:tabs>
          <w:tab w:val="left" w:pos="925"/>
        </w:tabs>
        <w:autoSpaceDE w:val="0"/>
        <w:autoSpaceDN w:val="0"/>
        <w:spacing w:before="124" w:after="0" w:line="240" w:lineRule="auto"/>
        <w:ind w:left="453" w:hanging="340"/>
        <w:jc w:val="both"/>
        <w:rPr>
          <w:rFonts w:ascii="Times New Roman" w:hAnsi="Times New Roman"/>
          <w:color w:val="000000" w:themeColor="text1"/>
          <w:sz w:val="20"/>
          <w:szCs w:val="20"/>
        </w:rPr>
      </w:pPr>
      <w:r w:rsidRPr="00F81CF5">
        <w:rPr>
          <w:rFonts w:ascii="Times New Roman" w:hAnsi="Times New Roman"/>
          <w:color w:val="000000" w:themeColor="text1"/>
          <w:sz w:val="20"/>
          <w:szCs w:val="20"/>
        </w:rPr>
        <w:t>Problem Identification</w:t>
      </w:r>
    </w:p>
    <w:p w14:paraId="4399B95B" w14:textId="77777777" w:rsidR="00F81CF5" w:rsidRPr="00F81CF5" w:rsidRDefault="00F81CF5" w:rsidP="00F81CF5">
      <w:pPr>
        <w:pStyle w:val="BodyText"/>
        <w:ind w:left="453" w:firstLine="267"/>
        <w:contextualSpacing/>
        <w:jc w:val="both"/>
        <w:rPr>
          <w:color w:val="000000" w:themeColor="text1"/>
        </w:rPr>
      </w:pPr>
      <w:r w:rsidRPr="00F81CF5">
        <w:rPr>
          <w:color w:val="000000" w:themeColor="text1"/>
          <w:lang w:val="en-US"/>
        </w:rPr>
        <w:t>T</w:t>
      </w:r>
      <w:r w:rsidRPr="00F81CF5">
        <w:rPr>
          <w:color w:val="000000" w:themeColor="text1"/>
        </w:rPr>
        <w:t>his stage is  research initialization, namely looking for problems encountered in classifying</w:t>
      </w:r>
      <w:r w:rsidRPr="00F81CF5">
        <w:rPr>
          <w:color w:val="000000" w:themeColor="text1"/>
          <w:lang w:val="en-US"/>
        </w:rPr>
        <w:t xml:space="preserve"> </w:t>
      </w:r>
      <w:r w:rsidRPr="00F81CF5">
        <w:rPr>
          <w:color w:val="000000" w:themeColor="text1"/>
        </w:rPr>
        <w:t>through various political news articles</w:t>
      </w:r>
      <w:r w:rsidRPr="00F81CF5">
        <w:rPr>
          <w:color w:val="000000" w:themeColor="text1"/>
          <w:lang w:val="en-US"/>
        </w:rPr>
        <w:t xml:space="preserve">, </w:t>
      </w:r>
      <w:r w:rsidRPr="00F81CF5">
        <w:rPr>
          <w:color w:val="000000" w:themeColor="text1"/>
        </w:rPr>
        <w:t>to be able</w:t>
      </w:r>
      <w:r w:rsidRPr="00F81CF5">
        <w:rPr>
          <w:color w:val="000000" w:themeColor="text1"/>
          <w:lang w:val="en-US"/>
        </w:rPr>
        <w:t xml:space="preserve"> to </w:t>
      </w:r>
      <w:r w:rsidRPr="00F81CF5">
        <w:rPr>
          <w:color w:val="000000" w:themeColor="text1"/>
        </w:rPr>
        <w:t>understand the conditions of existing problems and conduct literature studies.</w:t>
      </w:r>
    </w:p>
    <w:p w14:paraId="7B68C2D4" w14:textId="77777777" w:rsidR="00F81CF5" w:rsidRPr="00F81CF5" w:rsidRDefault="00F81CF5" w:rsidP="00F81CF5">
      <w:pPr>
        <w:pStyle w:val="ListParagraph"/>
        <w:widowControl w:val="0"/>
        <w:numPr>
          <w:ilvl w:val="0"/>
          <w:numId w:val="19"/>
        </w:numPr>
        <w:tabs>
          <w:tab w:val="left" w:pos="925"/>
        </w:tabs>
        <w:autoSpaceDE w:val="0"/>
        <w:autoSpaceDN w:val="0"/>
        <w:spacing w:before="115" w:after="0" w:line="240" w:lineRule="auto"/>
        <w:ind w:left="453" w:hanging="340"/>
        <w:jc w:val="both"/>
        <w:rPr>
          <w:rFonts w:ascii="Times New Roman" w:hAnsi="Times New Roman"/>
          <w:color w:val="000000" w:themeColor="text1"/>
          <w:sz w:val="20"/>
          <w:szCs w:val="20"/>
        </w:rPr>
      </w:pPr>
      <w:r w:rsidRPr="00F81CF5">
        <w:rPr>
          <w:rFonts w:ascii="Times New Roman" w:hAnsi="Times New Roman"/>
          <w:color w:val="000000" w:themeColor="text1"/>
          <w:sz w:val="20"/>
          <w:szCs w:val="20"/>
        </w:rPr>
        <w:lastRenderedPageBreak/>
        <w:t>Literature Study</w:t>
      </w:r>
    </w:p>
    <w:p w14:paraId="7D0738FF" w14:textId="77777777" w:rsidR="00F81CF5" w:rsidRPr="00F81CF5" w:rsidRDefault="00F81CF5" w:rsidP="00F81CF5">
      <w:pPr>
        <w:pStyle w:val="BodyText"/>
        <w:spacing w:before="2"/>
        <w:ind w:left="453" w:firstLine="267"/>
        <w:contextualSpacing/>
        <w:jc w:val="both"/>
        <w:rPr>
          <w:color w:val="000000" w:themeColor="text1"/>
        </w:rPr>
      </w:pPr>
      <w:r w:rsidRPr="00F81CF5">
        <w:rPr>
          <w:color w:val="000000" w:themeColor="text1"/>
        </w:rPr>
        <w:t>This process is carried out by reviewing various previous studies discussing the classification of Indonesian-language articles that have been carried out by several previous researchers, therefore to compare article text of classification using  Nazief and Andriani stemming algorithm, with Jaccard similarity weighting function, it is expected can measure differences and provide efficient and valid results in classifying political news articles.</w:t>
      </w:r>
    </w:p>
    <w:p w14:paraId="192283C1" w14:textId="77777777" w:rsidR="00F81CF5" w:rsidRPr="00F81CF5" w:rsidRDefault="00F81CF5" w:rsidP="00F81CF5">
      <w:pPr>
        <w:pStyle w:val="ListParagraph"/>
        <w:widowControl w:val="0"/>
        <w:numPr>
          <w:ilvl w:val="0"/>
          <w:numId w:val="19"/>
        </w:numPr>
        <w:tabs>
          <w:tab w:val="left" w:pos="925"/>
        </w:tabs>
        <w:autoSpaceDE w:val="0"/>
        <w:autoSpaceDN w:val="0"/>
        <w:spacing w:before="119" w:after="0" w:line="240" w:lineRule="auto"/>
        <w:ind w:left="453" w:hanging="340"/>
        <w:jc w:val="both"/>
        <w:rPr>
          <w:rFonts w:ascii="Times New Roman" w:hAnsi="Times New Roman"/>
          <w:color w:val="000000" w:themeColor="text1"/>
          <w:sz w:val="20"/>
          <w:szCs w:val="20"/>
        </w:rPr>
      </w:pPr>
      <w:r w:rsidRPr="00F81CF5">
        <w:rPr>
          <w:rFonts w:ascii="Times New Roman" w:hAnsi="Times New Roman"/>
          <w:color w:val="000000" w:themeColor="text1"/>
          <w:sz w:val="20"/>
          <w:szCs w:val="20"/>
        </w:rPr>
        <w:t>Data Collection</w:t>
      </w:r>
    </w:p>
    <w:p w14:paraId="5C2532FE" w14:textId="77777777" w:rsidR="00F81CF5" w:rsidRPr="00F81CF5" w:rsidRDefault="00F81CF5" w:rsidP="00F81CF5">
      <w:pPr>
        <w:pStyle w:val="BodyText"/>
        <w:ind w:left="453" w:firstLine="267"/>
        <w:contextualSpacing/>
        <w:jc w:val="both"/>
        <w:rPr>
          <w:color w:val="000000" w:themeColor="text1"/>
        </w:rPr>
      </w:pPr>
      <w:r w:rsidRPr="00F81CF5">
        <w:rPr>
          <w:color w:val="000000" w:themeColor="text1"/>
        </w:rPr>
        <w:t xml:space="preserve">Data collection was carried out by retrieving articles on digital media, namely turnbackhoax.com and several media registered at Dewanpers.co.id </w:t>
      </w:r>
      <w:r w:rsidRPr="00F81CF5">
        <w:rPr>
          <w:color w:val="000000" w:themeColor="text1"/>
          <w:lang w:val="en-US"/>
        </w:rPr>
        <w:t>that</w:t>
      </w:r>
      <w:r w:rsidRPr="00F81CF5">
        <w:rPr>
          <w:color w:val="000000" w:themeColor="text1"/>
        </w:rPr>
        <w:t xml:space="preserve"> is one of several digital media sites that provide articles about news or information needed by information seekers. The data that the researcher will use consists of two categories or labels from political news articles. In the category of political articles, as many as 200 will be taken</w:t>
      </w:r>
    </w:p>
    <w:p w14:paraId="1A2216BD" w14:textId="14CF7D5F" w:rsidR="00F81CF5" w:rsidRPr="00F81CF5" w:rsidRDefault="00F81CF5" w:rsidP="00F81CF5">
      <w:pPr>
        <w:pStyle w:val="ListParagraph"/>
        <w:widowControl w:val="0"/>
        <w:numPr>
          <w:ilvl w:val="0"/>
          <w:numId w:val="19"/>
        </w:numPr>
        <w:tabs>
          <w:tab w:val="left" w:pos="925"/>
        </w:tabs>
        <w:autoSpaceDE w:val="0"/>
        <w:autoSpaceDN w:val="0"/>
        <w:spacing w:before="121" w:after="0" w:line="240" w:lineRule="auto"/>
        <w:ind w:left="453" w:hanging="340"/>
        <w:jc w:val="both"/>
        <w:rPr>
          <w:rFonts w:ascii="Times New Roman" w:hAnsi="Times New Roman"/>
          <w:color w:val="000000" w:themeColor="text1"/>
          <w:sz w:val="20"/>
          <w:szCs w:val="20"/>
        </w:rPr>
      </w:pPr>
      <w:r w:rsidRPr="00F81CF5">
        <w:rPr>
          <w:rFonts w:ascii="Times New Roman" w:hAnsi="Times New Roman"/>
          <w:color w:val="000000" w:themeColor="text1"/>
          <w:sz w:val="20"/>
          <w:szCs w:val="20"/>
        </w:rPr>
        <w:t>Prototype</w:t>
      </w:r>
    </w:p>
    <w:p w14:paraId="28CF09AF" w14:textId="77777777" w:rsidR="00F81CF5" w:rsidRPr="00F81CF5" w:rsidRDefault="00F81CF5" w:rsidP="00F81CF5">
      <w:pPr>
        <w:pStyle w:val="BodyText"/>
        <w:ind w:left="453" w:firstLine="267"/>
        <w:contextualSpacing/>
        <w:jc w:val="both"/>
        <w:rPr>
          <w:color w:val="000000" w:themeColor="text1"/>
          <w:lang w:val="en-US"/>
        </w:rPr>
      </w:pPr>
      <w:r w:rsidRPr="00F81CF5">
        <w:rPr>
          <w:color w:val="000000" w:themeColor="text1"/>
          <w:lang w:val="en-US"/>
        </w:rPr>
        <w:t xml:space="preserve">The determination of hoax articles is a system that aims to classify Indonesian text articles. The stages of  text processing process are carried out by weighting the Jaccard similarity function in each word to each text article, so that it can produce similarity in the article. Based on the Jaccard similarity function weighting and the Vector Space Model method with </w:t>
      </w:r>
      <w:proofErr w:type="spellStart"/>
      <w:r w:rsidRPr="00F81CF5">
        <w:rPr>
          <w:color w:val="000000" w:themeColor="text1"/>
          <w:lang w:val="en-US"/>
        </w:rPr>
        <w:t>Nazief</w:t>
      </w:r>
      <w:proofErr w:type="spellEnd"/>
      <w:r w:rsidRPr="00F81CF5">
        <w:rPr>
          <w:color w:val="000000" w:themeColor="text1"/>
          <w:lang w:val="en-US"/>
        </w:rPr>
        <w:t xml:space="preserve"> and Andriani's Stemming Algorithm for article determination.</w:t>
      </w:r>
    </w:p>
    <w:p w14:paraId="29B33AD1" w14:textId="77777777" w:rsidR="00F81CF5" w:rsidRPr="00F81CF5" w:rsidRDefault="00F81CF5" w:rsidP="00F81CF5">
      <w:pPr>
        <w:pStyle w:val="ListParagraph"/>
        <w:widowControl w:val="0"/>
        <w:numPr>
          <w:ilvl w:val="0"/>
          <w:numId w:val="19"/>
        </w:numPr>
        <w:tabs>
          <w:tab w:val="left" w:pos="6326"/>
        </w:tabs>
        <w:autoSpaceDE w:val="0"/>
        <w:autoSpaceDN w:val="0"/>
        <w:spacing w:before="120" w:after="0" w:line="240" w:lineRule="auto"/>
        <w:ind w:left="453" w:hanging="340"/>
        <w:jc w:val="both"/>
        <w:rPr>
          <w:rFonts w:ascii="Times New Roman" w:hAnsi="Times New Roman"/>
          <w:color w:val="000000" w:themeColor="text1"/>
          <w:sz w:val="20"/>
          <w:szCs w:val="20"/>
        </w:rPr>
      </w:pPr>
      <w:r w:rsidRPr="00F81CF5">
        <w:rPr>
          <w:rFonts w:ascii="Times New Roman" w:hAnsi="Times New Roman"/>
          <w:color w:val="000000" w:themeColor="text1"/>
          <w:sz w:val="20"/>
          <w:szCs w:val="20"/>
        </w:rPr>
        <w:t>Prototype Testing</w:t>
      </w:r>
    </w:p>
    <w:p w14:paraId="5BE43F43" w14:textId="77777777" w:rsidR="00F81CF5" w:rsidRPr="00F81CF5" w:rsidRDefault="00F81CF5" w:rsidP="00F81CF5">
      <w:pPr>
        <w:pStyle w:val="BodyText"/>
        <w:ind w:left="453" w:firstLine="267"/>
        <w:contextualSpacing/>
        <w:jc w:val="both"/>
        <w:rPr>
          <w:color w:val="000000" w:themeColor="text1"/>
        </w:rPr>
      </w:pPr>
      <w:r w:rsidRPr="00F81CF5">
        <w:rPr>
          <w:color w:val="000000" w:themeColor="text1"/>
        </w:rPr>
        <w:t>It can be seen that the determination of political articles in this study has been running effectively and has provided the expected output results. Based on the test results for each label, calculations are carried out to find accuracy using Jaccard similarity function. The amount of data to be tested in this study is shown in Table 1 below;</w:t>
      </w:r>
    </w:p>
    <w:p w14:paraId="5E5BD749" w14:textId="77777777" w:rsidR="00F81CF5" w:rsidRPr="008C53E0" w:rsidRDefault="00F81CF5" w:rsidP="00F81CF5">
      <w:pPr>
        <w:spacing w:before="93" w:line="360" w:lineRule="auto"/>
        <w:ind w:left="340" w:hanging="340"/>
        <w:jc w:val="center"/>
        <w:rPr>
          <w:rFonts w:ascii="Times New Roman" w:hAnsi="Times New Roman" w:cs="Times New Roman"/>
          <w:color w:val="000000" w:themeColor="text1"/>
          <w:sz w:val="18"/>
          <w:szCs w:val="18"/>
        </w:rPr>
      </w:pPr>
      <w:r w:rsidRPr="008C53E0">
        <w:rPr>
          <w:rFonts w:ascii="Times New Roman" w:hAnsi="Times New Roman" w:cs="Times New Roman"/>
          <w:color w:val="000000" w:themeColor="text1"/>
          <w:sz w:val="18"/>
          <w:szCs w:val="18"/>
        </w:rPr>
        <w:t>Table 1. Number of Article Data</w:t>
      </w:r>
    </w:p>
    <w:tbl>
      <w:tblPr>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2141"/>
      </w:tblGrid>
      <w:tr w:rsidR="00F81CF5" w:rsidRPr="00F81CF5" w14:paraId="79956B17" w14:textId="77777777" w:rsidTr="00F81CF5">
        <w:trPr>
          <w:trHeight w:val="534"/>
        </w:trPr>
        <w:tc>
          <w:tcPr>
            <w:tcW w:w="1817" w:type="dxa"/>
            <w:shd w:val="clear" w:color="auto" w:fill="92D050"/>
          </w:tcPr>
          <w:p w14:paraId="03ACFBB2" w14:textId="77777777" w:rsidR="006D4F78" w:rsidRPr="00904D0A" w:rsidRDefault="00F81CF5" w:rsidP="006D4F78">
            <w:pPr>
              <w:pStyle w:val="TableParagraph"/>
              <w:spacing w:before="60" w:after="60" w:line="240" w:lineRule="auto"/>
              <w:ind w:left="510" w:right="170" w:hanging="340"/>
              <w:contextualSpacing/>
              <w:jc w:val="center"/>
              <w:rPr>
                <w:color w:val="000000" w:themeColor="text1"/>
                <w:spacing w:val="-1"/>
                <w:sz w:val="18"/>
                <w:szCs w:val="18"/>
                <w:lang w:val="en-US"/>
              </w:rPr>
            </w:pPr>
            <w:r w:rsidRPr="00904D0A">
              <w:rPr>
                <w:color w:val="000000" w:themeColor="text1"/>
                <w:spacing w:val="-1"/>
                <w:sz w:val="18"/>
                <w:szCs w:val="18"/>
                <w:lang w:val="en-US"/>
              </w:rPr>
              <w:t>Hoax Politics</w:t>
            </w:r>
          </w:p>
          <w:p w14:paraId="045F0595" w14:textId="1E407E49" w:rsidR="00F81CF5" w:rsidRPr="00904D0A" w:rsidRDefault="00F81CF5" w:rsidP="006D4F78">
            <w:pPr>
              <w:pStyle w:val="TableParagraph"/>
              <w:spacing w:before="60" w:after="60" w:line="240" w:lineRule="auto"/>
              <w:ind w:left="510" w:right="170" w:hanging="340"/>
              <w:contextualSpacing/>
              <w:jc w:val="center"/>
              <w:rPr>
                <w:color w:val="000000" w:themeColor="text1"/>
                <w:spacing w:val="-1"/>
                <w:sz w:val="18"/>
                <w:szCs w:val="18"/>
                <w:lang w:val="en-US"/>
              </w:rPr>
            </w:pPr>
            <w:r w:rsidRPr="00904D0A">
              <w:rPr>
                <w:color w:val="000000" w:themeColor="text1"/>
                <w:spacing w:val="-1"/>
                <w:sz w:val="18"/>
                <w:szCs w:val="18"/>
                <w:lang w:val="en-US"/>
              </w:rPr>
              <w:t xml:space="preserve">category </w:t>
            </w:r>
          </w:p>
        </w:tc>
        <w:tc>
          <w:tcPr>
            <w:tcW w:w="2141" w:type="dxa"/>
            <w:shd w:val="clear" w:color="auto" w:fill="92D050"/>
          </w:tcPr>
          <w:p w14:paraId="07FAD3D0" w14:textId="77777777" w:rsidR="006D4F78" w:rsidRPr="00904D0A" w:rsidRDefault="00F81CF5" w:rsidP="006D4F78">
            <w:pPr>
              <w:pStyle w:val="TableParagraph"/>
              <w:spacing w:before="60" w:after="60" w:line="240" w:lineRule="auto"/>
              <w:ind w:left="510" w:right="170" w:hanging="340"/>
              <w:contextualSpacing/>
              <w:jc w:val="center"/>
              <w:rPr>
                <w:color w:val="000000" w:themeColor="text1"/>
                <w:spacing w:val="-1"/>
                <w:sz w:val="18"/>
                <w:szCs w:val="18"/>
                <w:lang w:val="en-US"/>
              </w:rPr>
            </w:pPr>
            <w:proofErr w:type="gramStart"/>
            <w:r w:rsidRPr="00904D0A">
              <w:rPr>
                <w:color w:val="000000" w:themeColor="text1"/>
                <w:spacing w:val="-1"/>
                <w:sz w:val="18"/>
                <w:szCs w:val="18"/>
                <w:lang w:val="en-US"/>
              </w:rPr>
              <w:t>Non Hoax</w:t>
            </w:r>
            <w:proofErr w:type="gramEnd"/>
            <w:r w:rsidRPr="00904D0A">
              <w:rPr>
                <w:color w:val="000000" w:themeColor="text1"/>
                <w:spacing w:val="-1"/>
                <w:sz w:val="18"/>
                <w:szCs w:val="18"/>
                <w:lang w:val="en-US"/>
              </w:rPr>
              <w:t xml:space="preserve"> </w:t>
            </w:r>
          </w:p>
          <w:p w14:paraId="4C65D47C" w14:textId="0518156E" w:rsidR="00F81CF5" w:rsidRPr="00904D0A" w:rsidRDefault="00F81CF5" w:rsidP="006D4F78">
            <w:pPr>
              <w:pStyle w:val="TableParagraph"/>
              <w:spacing w:before="60" w:after="60" w:line="240" w:lineRule="auto"/>
              <w:ind w:left="510" w:right="170" w:hanging="340"/>
              <w:contextualSpacing/>
              <w:jc w:val="center"/>
              <w:rPr>
                <w:color w:val="000000" w:themeColor="text1"/>
                <w:sz w:val="18"/>
                <w:szCs w:val="18"/>
              </w:rPr>
            </w:pPr>
            <w:r w:rsidRPr="00904D0A">
              <w:rPr>
                <w:color w:val="000000" w:themeColor="text1"/>
                <w:spacing w:val="-1"/>
                <w:sz w:val="18"/>
                <w:szCs w:val="18"/>
                <w:lang w:val="en-US"/>
              </w:rPr>
              <w:t>Politics category</w:t>
            </w:r>
          </w:p>
        </w:tc>
      </w:tr>
      <w:tr w:rsidR="00F81CF5" w:rsidRPr="00F81CF5" w14:paraId="75F7FCC2" w14:textId="77777777" w:rsidTr="00F81CF5">
        <w:trPr>
          <w:trHeight w:val="325"/>
        </w:trPr>
        <w:tc>
          <w:tcPr>
            <w:tcW w:w="1817" w:type="dxa"/>
          </w:tcPr>
          <w:p w14:paraId="743A4D95" w14:textId="4E794A2E" w:rsidR="00F81CF5" w:rsidRPr="00904D0A" w:rsidRDefault="00F81CF5" w:rsidP="00F81CF5">
            <w:pPr>
              <w:pStyle w:val="TableParagraph"/>
              <w:spacing w:before="51" w:line="360" w:lineRule="auto"/>
              <w:ind w:left="340" w:hanging="340"/>
              <w:jc w:val="center"/>
              <w:rPr>
                <w:color w:val="000000" w:themeColor="text1"/>
                <w:sz w:val="18"/>
                <w:szCs w:val="18"/>
                <w:lang w:val="en-US"/>
              </w:rPr>
            </w:pPr>
            <w:r w:rsidRPr="00904D0A">
              <w:rPr>
                <w:color w:val="000000" w:themeColor="text1"/>
                <w:sz w:val="18"/>
                <w:szCs w:val="18"/>
              </w:rPr>
              <w:t>100</w:t>
            </w:r>
            <w:r w:rsidRPr="00904D0A">
              <w:rPr>
                <w:color w:val="000000" w:themeColor="text1"/>
                <w:spacing w:val="-2"/>
                <w:sz w:val="18"/>
                <w:szCs w:val="18"/>
              </w:rPr>
              <w:t xml:space="preserve"> </w:t>
            </w:r>
            <w:r w:rsidR="006D4F78" w:rsidRPr="00904D0A">
              <w:rPr>
                <w:color w:val="000000" w:themeColor="text1"/>
                <w:spacing w:val="-2"/>
                <w:sz w:val="18"/>
                <w:szCs w:val="18"/>
                <w:lang w:val="en-US"/>
              </w:rPr>
              <w:t xml:space="preserve">articles </w:t>
            </w:r>
            <w:r w:rsidR="006D4F78" w:rsidRPr="00904D0A">
              <w:rPr>
                <w:color w:val="000000" w:themeColor="text1"/>
                <w:sz w:val="18"/>
                <w:szCs w:val="18"/>
                <w:lang w:val="en-US"/>
              </w:rPr>
              <w:t>a</w:t>
            </w:r>
          </w:p>
        </w:tc>
        <w:tc>
          <w:tcPr>
            <w:tcW w:w="2141" w:type="dxa"/>
          </w:tcPr>
          <w:p w14:paraId="7BBF539F" w14:textId="62176DEA" w:rsidR="00F81CF5" w:rsidRPr="00904D0A" w:rsidRDefault="00F81CF5" w:rsidP="00F81CF5">
            <w:pPr>
              <w:pStyle w:val="TableParagraph"/>
              <w:spacing w:before="51" w:line="360" w:lineRule="auto"/>
              <w:ind w:left="340" w:hanging="340"/>
              <w:jc w:val="center"/>
              <w:rPr>
                <w:color w:val="000000" w:themeColor="text1"/>
                <w:sz w:val="18"/>
                <w:szCs w:val="18"/>
              </w:rPr>
            </w:pPr>
            <w:r w:rsidRPr="00904D0A">
              <w:rPr>
                <w:color w:val="000000" w:themeColor="text1"/>
                <w:sz w:val="18"/>
                <w:szCs w:val="18"/>
              </w:rPr>
              <w:t>100</w:t>
            </w:r>
            <w:r w:rsidRPr="00904D0A">
              <w:rPr>
                <w:color w:val="000000" w:themeColor="text1"/>
                <w:spacing w:val="39"/>
                <w:sz w:val="18"/>
                <w:szCs w:val="18"/>
              </w:rPr>
              <w:t xml:space="preserve"> </w:t>
            </w:r>
            <w:r w:rsidR="006D4F78" w:rsidRPr="00904D0A">
              <w:rPr>
                <w:color w:val="000000" w:themeColor="text1"/>
                <w:sz w:val="18"/>
                <w:szCs w:val="18"/>
                <w:lang w:val="en-US"/>
              </w:rPr>
              <w:t xml:space="preserve">articles </w:t>
            </w:r>
          </w:p>
        </w:tc>
      </w:tr>
    </w:tbl>
    <w:p w14:paraId="45A8A460" w14:textId="77777777" w:rsidR="00F81CF5" w:rsidRPr="00F81CF5" w:rsidRDefault="00F81CF5" w:rsidP="00F81CF5">
      <w:pPr>
        <w:pStyle w:val="BodyText"/>
        <w:spacing w:before="6" w:line="360" w:lineRule="auto"/>
        <w:ind w:left="453" w:hanging="340"/>
        <w:rPr>
          <w:color w:val="000000" w:themeColor="text1"/>
        </w:rPr>
      </w:pPr>
    </w:p>
    <w:p w14:paraId="0B1BE90E" w14:textId="77777777" w:rsidR="00F81CF5" w:rsidRPr="00F81CF5" w:rsidRDefault="00F81CF5" w:rsidP="00F81CF5">
      <w:pPr>
        <w:pStyle w:val="BodyText"/>
        <w:tabs>
          <w:tab w:val="left" w:pos="924"/>
        </w:tabs>
        <w:ind w:left="453" w:hanging="340"/>
        <w:contextualSpacing/>
        <w:rPr>
          <w:color w:val="000000" w:themeColor="text1"/>
        </w:rPr>
      </w:pPr>
      <w:r w:rsidRPr="00F81CF5">
        <w:rPr>
          <w:color w:val="000000" w:themeColor="text1"/>
        </w:rPr>
        <w:t>6.</w:t>
      </w:r>
      <w:r w:rsidRPr="00F81CF5">
        <w:rPr>
          <w:color w:val="000000" w:themeColor="text1"/>
        </w:rPr>
        <w:tab/>
        <w:t>Results and Conclusions</w:t>
      </w:r>
    </w:p>
    <w:p w14:paraId="5FD6F93E" w14:textId="2DECCA02" w:rsidR="000C5454" w:rsidRPr="009B6FEC" w:rsidRDefault="00F81CF5" w:rsidP="006D4F78">
      <w:pPr>
        <w:pStyle w:val="BodyText"/>
        <w:ind w:left="453" w:firstLine="267"/>
        <w:contextualSpacing/>
        <w:jc w:val="both"/>
        <w:rPr>
          <w:sz w:val="24"/>
          <w:szCs w:val="24"/>
          <w:lang w:val="en-US"/>
        </w:rPr>
      </w:pPr>
      <w:r w:rsidRPr="00F81CF5">
        <w:rPr>
          <w:color w:val="000000" w:themeColor="text1"/>
          <w:lang w:val="en-US"/>
        </w:rPr>
        <w:t>T</w:t>
      </w:r>
      <w:r w:rsidRPr="00F81CF5">
        <w:rPr>
          <w:color w:val="000000" w:themeColor="text1"/>
        </w:rPr>
        <w:t>he results of manual testing to get things that can affect the truth accuracy,</w:t>
      </w:r>
      <w:r w:rsidRPr="00F81CF5">
        <w:rPr>
          <w:color w:val="000000" w:themeColor="text1"/>
          <w:lang w:val="en-US"/>
        </w:rPr>
        <w:t xml:space="preserve"> </w:t>
      </w:r>
      <w:r w:rsidRPr="00F81CF5">
        <w:rPr>
          <w:color w:val="000000" w:themeColor="text1"/>
        </w:rPr>
        <w:t>understand the conditions of existing problems and conduct literature studies.</w:t>
      </w:r>
      <w:r w:rsidRPr="00F81CF5">
        <w:rPr>
          <w:color w:val="000000" w:themeColor="text1"/>
          <w:lang w:val="en-US"/>
        </w:rPr>
        <w:t xml:space="preserve"> The </w:t>
      </w:r>
      <w:r w:rsidRPr="00F81CF5">
        <w:rPr>
          <w:color w:val="000000" w:themeColor="text1"/>
        </w:rPr>
        <w:t>data tested from online media</w:t>
      </w:r>
      <w:r w:rsidRPr="00F81CF5">
        <w:rPr>
          <w:color w:val="000000" w:themeColor="text1"/>
          <w:lang w:val="en-US"/>
        </w:rPr>
        <w:t xml:space="preserve"> </w:t>
      </w:r>
      <w:r w:rsidRPr="00F81CF5">
        <w:rPr>
          <w:color w:val="000000" w:themeColor="text1"/>
        </w:rPr>
        <w:t>turnbackhoax.com, so it is not certain that all the data tested</w:t>
      </w:r>
      <w:r w:rsidRPr="00F81CF5">
        <w:rPr>
          <w:color w:val="000000" w:themeColor="text1"/>
          <w:lang w:val="en-US"/>
        </w:rPr>
        <w:t xml:space="preserve"> </w:t>
      </w:r>
      <w:r w:rsidRPr="00F81CF5">
        <w:rPr>
          <w:color w:val="000000" w:themeColor="text1"/>
        </w:rPr>
        <w:t xml:space="preserve">will be included in the appropriate label. </w:t>
      </w:r>
      <w:r w:rsidRPr="00F81CF5">
        <w:rPr>
          <w:color w:val="000000" w:themeColor="text1"/>
          <w:lang w:val="en-US"/>
        </w:rPr>
        <w:t xml:space="preserve">The </w:t>
      </w:r>
      <w:r w:rsidRPr="00F81CF5">
        <w:rPr>
          <w:color w:val="000000" w:themeColor="text1"/>
        </w:rPr>
        <w:t>data that has been tested will affect the</w:t>
      </w:r>
      <w:r w:rsidRPr="00F81CF5">
        <w:rPr>
          <w:color w:val="000000" w:themeColor="text1"/>
          <w:lang w:val="en-US"/>
        </w:rPr>
        <w:t xml:space="preserve"> </w:t>
      </w:r>
      <w:r w:rsidRPr="00F81CF5">
        <w:rPr>
          <w:color w:val="000000" w:themeColor="text1"/>
        </w:rPr>
        <w:t xml:space="preserve">classification. </w:t>
      </w:r>
      <w:r w:rsidRPr="00F81CF5">
        <w:rPr>
          <w:color w:val="000000" w:themeColor="text1"/>
          <w:lang w:val="en-US"/>
        </w:rPr>
        <w:t>T</w:t>
      </w:r>
      <w:r w:rsidRPr="00F81CF5">
        <w:rPr>
          <w:color w:val="000000" w:themeColor="text1"/>
        </w:rPr>
        <w:t>he conclusion is</w:t>
      </w:r>
      <w:r w:rsidRPr="00F81CF5">
        <w:rPr>
          <w:color w:val="000000" w:themeColor="text1"/>
          <w:lang w:val="en-US"/>
        </w:rPr>
        <w:t xml:space="preserve">, </w:t>
      </w:r>
      <w:r w:rsidRPr="00F81CF5">
        <w:rPr>
          <w:color w:val="000000" w:themeColor="text1"/>
        </w:rPr>
        <w:t>all the data tested has been entered into a label or category,</w:t>
      </w:r>
      <w:r w:rsidRPr="00F81CF5">
        <w:rPr>
          <w:color w:val="000000" w:themeColor="text1"/>
          <w:lang w:val="en-US"/>
        </w:rPr>
        <w:t xml:space="preserve"> </w:t>
      </w:r>
      <w:r w:rsidRPr="00F81CF5">
        <w:rPr>
          <w:color w:val="000000" w:themeColor="text1"/>
        </w:rPr>
        <w:t xml:space="preserve">but there are articles that do not match that label or </w:t>
      </w:r>
    </w:p>
    <w:p w14:paraId="0476A847" w14:textId="77777777" w:rsidR="000C5454" w:rsidRPr="00DA3589" w:rsidRDefault="000C5454" w:rsidP="005F1C8A">
      <w:pPr>
        <w:widowControl w:val="0"/>
        <w:autoSpaceDE w:val="0"/>
        <w:autoSpaceDN w:val="0"/>
        <w:adjustRightInd w:val="0"/>
        <w:spacing w:after="0" w:line="213" w:lineRule="exact"/>
        <w:jc w:val="both"/>
        <w:rPr>
          <w:rFonts w:ascii="Times New Roman" w:hAnsi="Times New Roman" w:cs="Times New Roman"/>
          <w:sz w:val="20"/>
          <w:szCs w:val="20"/>
        </w:rPr>
      </w:pPr>
    </w:p>
    <w:p w14:paraId="569AC38A" w14:textId="1EE367C6" w:rsidR="0011454C" w:rsidRPr="008C53E0" w:rsidRDefault="000C5454" w:rsidP="008C53E0">
      <w:pPr>
        <w:widowControl w:val="0"/>
        <w:autoSpaceDE w:val="0"/>
        <w:autoSpaceDN w:val="0"/>
        <w:adjustRightInd w:val="0"/>
        <w:spacing w:after="0" w:line="240" w:lineRule="auto"/>
        <w:jc w:val="both"/>
        <w:rPr>
          <w:rFonts w:ascii="Times New Roman" w:hAnsi="Times New Roman" w:cs="Times New Roman"/>
          <w:sz w:val="24"/>
          <w:szCs w:val="24"/>
          <w:lang w:val="en-US"/>
        </w:rPr>
      </w:pPr>
      <w:r w:rsidRPr="00E33BBB">
        <w:rPr>
          <w:rFonts w:ascii="Times New Roman" w:hAnsi="Times New Roman" w:cs="Times New Roman"/>
          <w:b/>
          <w:bCs/>
          <w:color w:val="000000"/>
          <w:sz w:val="24"/>
          <w:szCs w:val="24"/>
        </w:rPr>
        <w:t xml:space="preserve">3    </w:t>
      </w:r>
      <w:r w:rsidR="002730CA" w:rsidRPr="00E33BBB">
        <w:rPr>
          <w:rFonts w:ascii="Times New Roman" w:hAnsi="Times New Roman" w:cs="Times New Roman"/>
          <w:b/>
          <w:bCs/>
          <w:color w:val="000000"/>
          <w:sz w:val="24"/>
          <w:szCs w:val="24"/>
          <w:lang w:val="en-US"/>
        </w:rPr>
        <w:t>Results and Discussion</w:t>
      </w:r>
    </w:p>
    <w:p w14:paraId="64560D08" w14:textId="06B76B08" w:rsidR="0011454C" w:rsidRPr="000F19C7" w:rsidRDefault="008C53E0" w:rsidP="00132DC5">
      <w:pPr>
        <w:pStyle w:val="BodyText"/>
        <w:rPr>
          <w:sz w:val="24"/>
          <w:szCs w:val="24"/>
        </w:rPr>
      </w:pPr>
      <w:r>
        <w:rPr>
          <w:sz w:val="24"/>
          <w:szCs w:val="24"/>
          <w:lang w:val="en-US"/>
        </w:rPr>
        <w:t xml:space="preserve">3.1  </w:t>
      </w:r>
      <w:r w:rsidR="0011454C" w:rsidRPr="000F19C7">
        <w:rPr>
          <w:sz w:val="24"/>
          <w:szCs w:val="24"/>
        </w:rPr>
        <w:t>Data Grouping, Analysis</w:t>
      </w:r>
    </w:p>
    <w:p w14:paraId="543EC5AB" w14:textId="1F0ECECC" w:rsidR="0011454C" w:rsidRDefault="00132DC5" w:rsidP="00132DC5">
      <w:pPr>
        <w:pStyle w:val="BodyText"/>
        <w:jc w:val="both"/>
      </w:pPr>
      <w:r>
        <w:rPr>
          <w:lang w:val="en-US"/>
        </w:rPr>
        <w:t xml:space="preserve">        </w:t>
      </w:r>
      <w:r w:rsidR="0011454C" w:rsidRPr="000F19C7">
        <w:t>In conducting this research, the document articles that will be entered into system are pre-processed to make the text ready to be processed, this  form text or terms enters the process using stemming algorithm and weighting words through the Vecor Space Model (VSM)</w:t>
      </w:r>
      <w:r w:rsidR="0011454C" w:rsidRPr="000F19C7">
        <w:rPr>
          <w:lang w:val="en-US"/>
        </w:rPr>
        <w:t xml:space="preserve"> </w:t>
      </w:r>
      <w:proofErr w:type="spellStart"/>
      <w:r w:rsidR="0011454C" w:rsidRPr="000F19C7">
        <w:rPr>
          <w:lang w:val="en-US"/>
        </w:rPr>
        <w:t>i</w:t>
      </w:r>
      <w:proofErr w:type="spellEnd"/>
      <w:r w:rsidR="0011454C" w:rsidRPr="000F19C7">
        <w:t>n order to get good accuracy and model performance. The data</w:t>
      </w:r>
      <w:r w:rsidR="0011454C" w:rsidRPr="000F19C7">
        <w:rPr>
          <w:lang w:val="en-US"/>
        </w:rPr>
        <w:t xml:space="preserve"> </w:t>
      </w:r>
      <w:r w:rsidR="0011454C" w:rsidRPr="000F19C7">
        <w:t xml:space="preserve">set that will be used consists of one category of political hoax articles with two classes of </w:t>
      </w:r>
      <w:r w:rsidR="0011454C" w:rsidRPr="000F19C7">
        <w:lastRenderedPageBreak/>
        <w:t xml:space="preserve">hoaxes and non-hoaxes, details can be seen in </w:t>
      </w:r>
      <w:r>
        <w:rPr>
          <w:lang w:val="en-US"/>
        </w:rPr>
        <w:t>T</w:t>
      </w:r>
      <w:r w:rsidR="0011454C" w:rsidRPr="000F19C7">
        <w:t>able 2 below:</w:t>
      </w:r>
    </w:p>
    <w:p w14:paraId="3F0E4092" w14:textId="77777777" w:rsidR="007E1793" w:rsidRDefault="007E1793" w:rsidP="0011454C">
      <w:pPr>
        <w:pStyle w:val="BodyText"/>
        <w:spacing w:before="9"/>
        <w:jc w:val="both"/>
      </w:pPr>
    </w:p>
    <w:p w14:paraId="18762A87" w14:textId="28884882" w:rsidR="00E43DEC" w:rsidRDefault="007E1793" w:rsidP="0044675D">
      <w:pPr>
        <w:spacing w:after="0" w:line="360" w:lineRule="auto"/>
        <w:jc w:val="center"/>
        <w:rPr>
          <w:rFonts w:ascii="Times New Roman" w:hAnsi="Times New Roman" w:cs="Times New Roman"/>
          <w:sz w:val="20"/>
          <w:szCs w:val="20"/>
        </w:rPr>
      </w:pPr>
      <w:r w:rsidRPr="007E1793">
        <w:rPr>
          <w:rFonts w:ascii="Times New Roman" w:hAnsi="Times New Roman" w:cs="Times New Roman"/>
          <w:sz w:val="20"/>
          <w:szCs w:val="20"/>
        </w:rPr>
        <w:t>Tab</w:t>
      </w:r>
      <w:r w:rsidRPr="007E1793">
        <w:rPr>
          <w:rFonts w:ascii="Times New Roman" w:hAnsi="Times New Roman" w:cs="Times New Roman"/>
          <w:sz w:val="20"/>
          <w:szCs w:val="20"/>
          <w:lang w:val="en-US"/>
        </w:rPr>
        <w:t>le</w:t>
      </w:r>
      <w:r w:rsidRPr="007E1793">
        <w:rPr>
          <w:rFonts w:ascii="Times New Roman" w:hAnsi="Times New Roman" w:cs="Times New Roman"/>
          <w:spacing w:val="-6"/>
          <w:sz w:val="20"/>
          <w:szCs w:val="20"/>
        </w:rPr>
        <w:t xml:space="preserve"> </w:t>
      </w:r>
      <w:r w:rsidRPr="007E1793">
        <w:rPr>
          <w:rFonts w:ascii="Times New Roman" w:hAnsi="Times New Roman" w:cs="Times New Roman"/>
          <w:sz w:val="20"/>
          <w:szCs w:val="20"/>
        </w:rPr>
        <w:t>2.</w:t>
      </w:r>
      <w:r w:rsidR="00E43DEC">
        <w:rPr>
          <w:rFonts w:ascii="Times New Roman" w:hAnsi="Times New Roman" w:cs="Times New Roman"/>
          <w:spacing w:val="41"/>
          <w:sz w:val="20"/>
          <w:szCs w:val="20"/>
          <w:lang w:val="en-US"/>
        </w:rPr>
        <w:t xml:space="preserve"> </w:t>
      </w:r>
      <w:r w:rsidR="00E43DEC">
        <w:rPr>
          <w:rFonts w:ascii="Times New Roman" w:hAnsi="Times New Roman" w:cs="Times New Roman"/>
          <w:sz w:val="20"/>
          <w:szCs w:val="20"/>
          <w:lang w:val="en-US"/>
        </w:rPr>
        <w:t>Da</w:t>
      </w:r>
      <w:r w:rsidR="00E43DEC" w:rsidRPr="00E43DEC">
        <w:rPr>
          <w:rFonts w:ascii="Times New Roman" w:hAnsi="Times New Roman" w:cs="Times New Roman"/>
          <w:sz w:val="20"/>
          <w:szCs w:val="20"/>
        </w:rPr>
        <w:t>taset category</w:t>
      </w:r>
      <w:r w:rsidR="00E43DEC" w:rsidRPr="00E43DEC">
        <w:rPr>
          <w:rFonts w:ascii="Times New Roman" w:hAnsi="Times New Roman" w:cs="Times New Roman"/>
          <w:sz w:val="20"/>
          <w:szCs w:val="20"/>
          <w:lang w:val="en-US"/>
        </w:rPr>
        <w:t xml:space="preserve"> </w:t>
      </w:r>
      <w:r w:rsidR="00E43DEC">
        <w:rPr>
          <w:rFonts w:ascii="Times New Roman" w:hAnsi="Times New Roman" w:cs="Times New Roman"/>
          <w:sz w:val="20"/>
          <w:szCs w:val="20"/>
          <w:lang w:val="en-US"/>
        </w:rPr>
        <w:t>test</w:t>
      </w:r>
    </w:p>
    <w:tbl>
      <w:tblPr>
        <w:tblpPr w:leftFromText="180" w:rightFromText="180" w:vertAnchor="text" w:horzAnchor="margin" w:tblpXSpec="center"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1417"/>
        <w:gridCol w:w="1713"/>
      </w:tblGrid>
      <w:tr w:rsidR="002D52BF" w:rsidRPr="007E1793" w14:paraId="04612545" w14:textId="77777777" w:rsidTr="002D52BF">
        <w:trPr>
          <w:trHeight w:val="350"/>
        </w:trPr>
        <w:tc>
          <w:tcPr>
            <w:tcW w:w="1165" w:type="dxa"/>
            <w:shd w:val="clear" w:color="auto" w:fill="92D050"/>
          </w:tcPr>
          <w:p w14:paraId="3939070C" w14:textId="77777777" w:rsidR="002D52BF" w:rsidRPr="007E1793" w:rsidRDefault="002D52BF" w:rsidP="002D52BF">
            <w:pPr>
              <w:pStyle w:val="TableParagraph"/>
              <w:spacing w:before="60" w:line="360" w:lineRule="auto"/>
              <w:jc w:val="center"/>
              <w:rPr>
                <w:b/>
                <w:sz w:val="20"/>
                <w:szCs w:val="20"/>
                <w:lang w:val="en-US"/>
              </w:rPr>
            </w:pPr>
            <w:proofErr w:type="spellStart"/>
            <w:r w:rsidRPr="007E1793">
              <w:rPr>
                <w:b/>
                <w:sz w:val="20"/>
                <w:szCs w:val="20"/>
                <w:lang w:val="en-US"/>
              </w:rPr>
              <w:t>Catagory</w:t>
            </w:r>
            <w:proofErr w:type="spellEnd"/>
          </w:p>
        </w:tc>
        <w:tc>
          <w:tcPr>
            <w:tcW w:w="1417" w:type="dxa"/>
            <w:shd w:val="clear" w:color="auto" w:fill="92D050"/>
          </w:tcPr>
          <w:p w14:paraId="5BD01F24" w14:textId="77777777" w:rsidR="002D52BF" w:rsidRPr="007E1793" w:rsidRDefault="002D52BF" w:rsidP="002D52BF">
            <w:pPr>
              <w:pStyle w:val="TableParagraph"/>
              <w:spacing w:before="60" w:line="360" w:lineRule="auto"/>
              <w:jc w:val="center"/>
              <w:rPr>
                <w:b/>
                <w:sz w:val="20"/>
                <w:szCs w:val="20"/>
              </w:rPr>
            </w:pPr>
            <w:r w:rsidRPr="007E1793">
              <w:rPr>
                <w:b/>
                <w:sz w:val="20"/>
                <w:szCs w:val="20"/>
              </w:rPr>
              <w:t>Class</w:t>
            </w:r>
            <w:r w:rsidRPr="007E1793">
              <w:rPr>
                <w:b/>
                <w:spacing w:val="-1"/>
                <w:sz w:val="20"/>
                <w:szCs w:val="20"/>
              </w:rPr>
              <w:t xml:space="preserve"> </w:t>
            </w:r>
            <w:r w:rsidRPr="007E1793">
              <w:rPr>
                <w:b/>
                <w:sz w:val="20"/>
                <w:szCs w:val="20"/>
              </w:rPr>
              <w:t>Hoax</w:t>
            </w:r>
          </w:p>
        </w:tc>
        <w:tc>
          <w:tcPr>
            <w:tcW w:w="1713" w:type="dxa"/>
            <w:shd w:val="clear" w:color="auto" w:fill="92D050"/>
          </w:tcPr>
          <w:p w14:paraId="5A47825E" w14:textId="77777777" w:rsidR="002D52BF" w:rsidRPr="007E1793" w:rsidRDefault="002D52BF" w:rsidP="002D52BF">
            <w:pPr>
              <w:pStyle w:val="TableParagraph"/>
              <w:spacing w:before="60" w:line="360" w:lineRule="auto"/>
              <w:jc w:val="center"/>
              <w:rPr>
                <w:b/>
                <w:sz w:val="20"/>
                <w:szCs w:val="20"/>
              </w:rPr>
            </w:pPr>
            <w:r w:rsidRPr="007E1793">
              <w:rPr>
                <w:b/>
                <w:sz w:val="20"/>
                <w:szCs w:val="20"/>
              </w:rPr>
              <w:t>Class</w:t>
            </w:r>
            <w:r w:rsidRPr="007E1793">
              <w:rPr>
                <w:b/>
                <w:spacing w:val="-1"/>
                <w:sz w:val="20"/>
                <w:szCs w:val="20"/>
              </w:rPr>
              <w:t xml:space="preserve"> </w:t>
            </w:r>
            <w:r w:rsidRPr="007E1793">
              <w:rPr>
                <w:b/>
                <w:sz w:val="20"/>
                <w:szCs w:val="20"/>
              </w:rPr>
              <w:t>Non-Hoax</w:t>
            </w:r>
          </w:p>
        </w:tc>
      </w:tr>
      <w:tr w:rsidR="002D52BF" w:rsidRPr="007E1793" w14:paraId="20176101" w14:textId="77777777" w:rsidTr="002D52BF">
        <w:trPr>
          <w:trHeight w:val="353"/>
        </w:trPr>
        <w:tc>
          <w:tcPr>
            <w:tcW w:w="1165" w:type="dxa"/>
          </w:tcPr>
          <w:p w14:paraId="1DDF88BB" w14:textId="77777777" w:rsidR="002D52BF" w:rsidRPr="007E1793" w:rsidRDefault="002D52BF" w:rsidP="002D52BF">
            <w:pPr>
              <w:pStyle w:val="TableParagraph"/>
              <w:spacing w:before="56" w:line="360" w:lineRule="auto"/>
              <w:jc w:val="center"/>
              <w:rPr>
                <w:sz w:val="20"/>
                <w:szCs w:val="20"/>
                <w:lang w:val="en-US"/>
              </w:rPr>
            </w:pPr>
            <w:r w:rsidRPr="007E1793">
              <w:rPr>
                <w:sz w:val="20"/>
                <w:szCs w:val="20"/>
              </w:rPr>
              <w:t>Poli</w:t>
            </w:r>
            <w:r w:rsidRPr="007E1793">
              <w:rPr>
                <w:sz w:val="20"/>
                <w:szCs w:val="20"/>
                <w:lang w:val="en-US"/>
              </w:rPr>
              <w:t>tics</w:t>
            </w:r>
          </w:p>
        </w:tc>
        <w:tc>
          <w:tcPr>
            <w:tcW w:w="1417" w:type="dxa"/>
          </w:tcPr>
          <w:p w14:paraId="238D3E69" w14:textId="3FEFD3F5" w:rsidR="002D52BF" w:rsidRPr="00E43DEC" w:rsidRDefault="002D52BF" w:rsidP="002D52BF">
            <w:pPr>
              <w:pStyle w:val="TableParagraph"/>
              <w:spacing w:before="56" w:line="360" w:lineRule="auto"/>
              <w:jc w:val="center"/>
              <w:rPr>
                <w:sz w:val="20"/>
                <w:szCs w:val="20"/>
                <w:lang w:val="en-US"/>
              </w:rPr>
            </w:pPr>
            <w:r w:rsidRPr="007E1793">
              <w:rPr>
                <w:sz w:val="20"/>
                <w:szCs w:val="20"/>
              </w:rPr>
              <w:t>100</w:t>
            </w:r>
            <w:r w:rsidRPr="007E1793">
              <w:rPr>
                <w:spacing w:val="-2"/>
                <w:sz w:val="20"/>
                <w:szCs w:val="20"/>
              </w:rPr>
              <w:t xml:space="preserve"> </w:t>
            </w:r>
            <w:r w:rsidR="00E43DEC">
              <w:rPr>
                <w:sz w:val="20"/>
                <w:szCs w:val="20"/>
                <w:lang w:val="en-US"/>
              </w:rPr>
              <w:t>articles</w:t>
            </w:r>
          </w:p>
        </w:tc>
        <w:tc>
          <w:tcPr>
            <w:tcW w:w="1713" w:type="dxa"/>
          </w:tcPr>
          <w:p w14:paraId="7C9FF8C4" w14:textId="0A39B53B" w:rsidR="002D52BF" w:rsidRPr="00E43DEC" w:rsidRDefault="002D52BF" w:rsidP="002D52BF">
            <w:pPr>
              <w:pStyle w:val="TableParagraph"/>
              <w:spacing w:before="56" w:line="360" w:lineRule="auto"/>
              <w:jc w:val="center"/>
              <w:rPr>
                <w:sz w:val="20"/>
                <w:szCs w:val="20"/>
                <w:lang w:val="en-US"/>
              </w:rPr>
            </w:pPr>
            <w:r w:rsidRPr="007E1793">
              <w:rPr>
                <w:sz w:val="20"/>
                <w:szCs w:val="20"/>
              </w:rPr>
              <w:t>100</w:t>
            </w:r>
            <w:r w:rsidRPr="007E1793">
              <w:rPr>
                <w:spacing w:val="-2"/>
                <w:sz w:val="20"/>
                <w:szCs w:val="20"/>
              </w:rPr>
              <w:t xml:space="preserve"> </w:t>
            </w:r>
            <w:r w:rsidR="00E43DEC">
              <w:rPr>
                <w:sz w:val="20"/>
                <w:szCs w:val="20"/>
                <w:lang w:val="en-US"/>
              </w:rPr>
              <w:t>articles</w:t>
            </w:r>
          </w:p>
        </w:tc>
      </w:tr>
    </w:tbl>
    <w:p w14:paraId="4C42C980" w14:textId="77777777" w:rsidR="002D52BF" w:rsidRPr="007E1793" w:rsidRDefault="002D52BF" w:rsidP="007E1793">
      <w:pPr>
        <w:spacing w:line="360" w:lineRule="auto"/>
        <w:ind w:left="1534"/>
        <w:jc w:val="center"/>
        <w:rPr>
          <w:rFonts w:ascii="Times New Roman" w:hAnsi="Times New Roman" w:cs="Times New Roman"/>
          <w:sz w:val="20"/>
          <w:szCs w:val="20"/>
        </w:rPr>
      </w:pPr>
    </w:p>
    <w:p w14:paraId="391AED14" w14:textId="77777777" w:rsidR="007E1793" w:rsidRPr="007E1793" w:rsidRDefault="007E1793" w:rsidP="007E1793">
      <w:pPr>
        <w:pStyle w:val="BodyText"/>
        <w:spacing w:before="8" w:line="360" w:lineRule="auto"/>
        <w:jc w:val="center"/>
      </w:pPr>
    </w:p>
    <w:p w14:paraId="5905FBC5" w14:textId="77777777" w:rsidR="007E1793" w:rsidRPr="00766B2F" w:rsidRDefault="007E1793" w:rsidP="007E1793">
      <w:pPr>
        <w:pStyle w:val="BodyText"/>
        <w:spacing w:before="7" w:line="360" w:lineRule="auto"/>
        <w:rPr>
          <w:sz w:val="28"/>
          <w:szCs w:val="28"/>
        </w:rPr>
      </w:pPr>
    </w:p>
    <w:p w14:paraId="6C6AA568" w14:textId="77777777" w:rsidR="007E1793" w:rsidRPr="007E1793" w:rsidRDefault="007E1793" w:rsidP="008C53E0">
      <w:pPr>
        <w:pStyle w:val="BodyText"/>
        <w:spacing w:before="5"/>
        <w:ind w:firstLine="720"/>
        <w:jc w:val="both"/>
        <w:rPr>
          <w:color w:val="000000" w:themeColor="text1"/>
        </w:rPr>
      </w:pPr>
      <w:r w:rsidRPr="007E1793">
        <w:rPr>
          <w:color w:val="000000" w:themeColor="text1"/>
        </w:rPr>
        <w:t>In Table 2 it is explained that political articles have 100 articles labeled hoaxes and 100</w:t>
      </w:r>
      <w:r w:rsidRPr="007E1793">
        <w:rPr>
          <w:color w:val="000000" w:themeColor="text1"/>
          <w:lang w:val="en-US"/>
        </w:rPr>
        <w:t xml:space="preserve"> non hoax articles. </w:t>
      </w:r>
      <w:r w:rsidRPr="007E1793">
        <w:rPr>
          <w:color w:val="000000" w:themeColor="text1"/>
        </w:rPr>
        <w:t>Table 2 explains that political articles have 100 articles labeled hoaxes and 100 articles labeled non-hoaxes.</w:t>
      </w:r>
    </w:p>
    <w:p w14:paraId="52586D82" w14:textId="77777777" w:rsidR="007E1793" w:rsidRPr="007E1793" w:rsidRDefault="007E1793" w:rsidP="00705AFA">
      <w:pPr>
        <w:pStyle w:val="ListParagraph"/>
        <w:widowControl w:val="0"/>
        <w:numPr>
          <w:ilvl w:val="2"/>
          <w:numId w:val="22"/>
        </w:numPr>
        <w:tabs>
          <w:tab w:val="left" w:pos="1005"/>
        </w:tabs>
        <w:autoSpaceDE w:val="0"/>
        <w:autoSpaceDN w:val="0"/>
        <w:spacing w:before="60" w:after="0" w:line="240" w:lineRule="auto"/>
        <w:jc w:val="both"/>
        <w:rPr>
          <w:rFonts w:ascii="Times New Roman" w:hAnsi="Times New Roman"/>
          <w:color w:val="000000" w:themeColor="text1"/>
          <w:sz w:val="20"/>
          <w:szCs w:val="20"/>
        </w:rPr>
      </w:pPr>
      <w:proofErr w:type="spellStart"/>
      <w:r w:rsidRPr="007E1793">
        <w:rPr>
          <w:rFonts w:ascii="Times New Roman" w:hAnsi="Times New Roman"/>
          <w:color w:val="000000" w:themeColor="text1"/>
          <w:sz w:val="20"/>
          <w:szCs w:val="20"/>
          <w:lang w:val="en-US"/>
        </w:rPr>
        <w:t>Reasearch</w:t>
      </w:r>
      <w:proofErr w:type="spellEnd"/>
    </w:p>
    <w:p w14:paraId="256DEF44" w14:textId="77777777" w:rsidR="007E1793" w:rsidRPr="007E1793" w:rsidRDefault="007E1793" w:rsidP="00E43DEC">
      <w:pPr>
        <w:pStyle w:val="BodyText"/>
        <w:spacing w:after="60"/>
        <w:ind w:right="40" w:firstLine="357"/>
        <w:contextualSpacing/>
        <w:jc w:val="both"/>
        <w:rPr>
          <w:color w:val="000000" w:themeColor="text1"/>
        </w:rPr>
      </w:pPr>
      <w:r w:rsidRPr="007E1793">
        <w:rPr>
          <w:color w:val="000000" w:themeColor="text1"/>
        </w:rPr>
        <w:t xml:space="preserve">The </w:t>
      </w:r>
      <w:r w:rsidRPr="007E1793">
        <w:rPr>
          <w:color w:val="000000" w:themeColor="text1"/>
          <w:lang w:val="en-US"/>
        </w:rPr>
        <w:t>N-Gram</w:t>
      </w:r>
      <w:r w:rsidRPr="007E1793">
        <w:rPr>
          <w:color w:val="000000" w:themeColor="text1"/>
        </w:rPr>
        <w:t xml:space="preserve"> is used in this study, the process of the </w:t>
      </w:r>
      <w:r w:rsidRPr="007E1793">
        <w:rPr>
          <w:color w:val="000000" w:themeColor="text1"/>
          <w:lang w:val="en-US"/>
        </w:rPr>
        <w:t>winnowing</w:t>
      </w:r>
      <w:r w:rsidRPr="007E1793">
        <w:rPr>
          <w:color w:val="000000" w:themeColor="text1"/>
        </w:rPr>
        <w:t xml:space="preserve"> algorithm and the term weighting process of the words resulting from the </w:t>
      </w:r>
      <w:r w:rsidRPr="007E1793">
        <w:rPr>
          <w:color w:val="000000" w:themeColor="text1"/>
          <w:lang w:val="en-US"/>
        </w:rPr>
        <w:t>winnowing</w:t>
      </w:r>
      <w:r w:rsidRPr="007E1793">
        <w:rPr>
          <w:color w:val="000000" w:themeColor="text1"/>
        </w:rPr>
        <w:t xml:space="preserve"> process can perform calculations. The results of the distance calculation are used to determine the level of similarity of the document.</w:t>
      </w:r>
    </w:p>
    <w:p w14:paraId="0580D1C8" w14:textId="6206C663" w:rsidR="007E1793" w:rsidRPr="007E1793" w:rsidRDefault="007E1793" w:rsidP="00705AFA">
      <w:pPr>
        <w:pStyle w:val="ListParagraph"/>
        <w:widowControl w:val="0"/>
        <w:numPr>
          <w:ilvl w:val="2"/>
          <w:numId w:val="22"/>
        </w:numPr>
        <w:tabs>
          <w:tab w:val="left" w:pos="885"/>
        </w:tabs>
        <w:autoSpaceDE w:val="0"/>
        <w:autoSpaceDN w:val="0"/>
        <w:spacing w:before="60" w:after="0" w:line="240" w:lineRule="auto"/>
        <w:jc w:val="both"/>
        <w:rPr>
          <w:rFonts w:ascii="Times New Roman" w:hAnsi="Times New Roman"/>
          <w:color w:val="000000" w:themeColor="text1"/>
          <w:sz w:val="20"/>
          <w:szCs w:val="20"/>
        </w:rPr>
      </w:pPr>
      <w:r w:rsidRPr="007E1793">
        <w:rPr>
          <w:rFonts w:ascii="Times New Roman" w:hAnsi="Times New Roman"/>
          <w:color w:val="000000" w:themeColor="text1"/>
          <w:sz w:val="20"/>
          <w:szCs w:val="20"/>
        </w:rPr>
        <w:t>Data</w:t>
      </w:r>
      <w:r w:rsidR="00E43DEC">
        <w:rPr>
          <w:rFonts w:ascii="Times New Roman" w:hAnsi="Times New Roman"/>
          <w:color w:val="000000" w:themeColor="text1"/>
          <w:sz w:val="20"/>
          <w:szCs w:val="20"/>
        </w:rPr>
        <w:t xml:space="preserve"> Grouping</w:t>
      </w:r>
    </w:p>
    <w:p w14:paraId="39FCA379" w14:textId="77777777" w:rsidR="007E1793" w:rsidRPr="007E1793" w:rsidRDefault="007E1793" w:rsidP="00E43DEC">
      <w:pPr>
        <w:pStyle w:val="BodyText"/>
        <w:spacing w:after="60"/>
        <w:ind w:right="40" w:firstLine="318"/>
        <w:contextualSpacing/>
        <w:jc w:val="both"/>
        <w:rPr>
          <w:color w:val="000000" w:themeColor="text1"/>
        </w:rPr>
      </w:pPr>
      <w:r w:rsidRPr="007E1793">
        <w:rPr>
          <w:color w:val="000000" w:themeColor="text1"/>
        </w:rPr>
        <w:t xml:space="preserve">In this study using a dataset as a test obtained from online social media, namely several social media verified by the councilpers and turnbackhoax.id which had previously been taken with a total of 100 hoax articles (false news) and 100 non-hoax articles (fact news). </w:t>
      </w:r>
    </w:p>
    <w:p w14:paraId="2C182D2E" w14:textId="183D3B5E" w:rsidR="007E1793" w:rsidRPr="007E1793" w:rsidRDefault="00E43DEC" w:rsidP="00705AFA">
      <w:pPr>
        <w:pStyle w:val="ListParagraph"/>
        <w:widowControl w:val="0"/>
        <w:numPr>
          <w:ilvl w:val="2"/>
          <w:numId w:val="22"/>
        </w:numPr>
        <w:tabs>
          <w:tab w:val="left" w:pos="833"/>
        </w:tabs>
        <w:autoSpaceDE w:val="0"/>
        <w:autoSpaceDN w:val="0"/>
        <w:spacing w:before="60" w:after="0" w:line="240" w:lineRule="auto"/>
        <w:ind w:left="493" w:hanging="493"/>
        <w:jc w:val="both"/>
        <w:rPr>
          <w:rFonts w:ascii="Times New Roman" w:hAnsi="Times New Roman"/>
          <w:color w:val="000000" w:themeColor="text1"/>
          <w:sz w:val="20"/>
          <w:szCs w:val="20"/>
        </w:rPr>
      </w:pPr>
      <w:r w:rsidRPr="00E43DEC">
        <w:rPr>
          <w:rFonts w:ascii="Times New Roman" w:hAnsi="Times New Roman"/>
          <w:color w:val="000000" w:themeColor="text1"/>
          <w:sz w:val="20"/>
          <w:szCs w:val="20"/>
        </w:rPr>
        <w:t xml:space="preserve">Data Analysis Research </w:t>
      </w:r>
    </w:p>
    <w:p w14:paraId="3689F77B" w14:textId="6CD52F78" w:rsidR="007E1793" w:rsidRPr="009B2058" w:rsidRDefault="007E1793" w:rsidP="00705AFA">
      <w:pPr>
        <w:pStyle w:val="BodyText"/>
        <w:spacing w:after="60"/>
        <w:ind w:right="41" w:firstLine="332"/>
        <w:contextualSpacing/>
        <w:jc w:val="both"/>
        <w:rPr>
          <w:color w:val="000000" w:themeColor="text1"/>
          <w:lang w:val="en-US"/>
        </w:rPr>
      </w:pPr>
      <w:r w:rsidRPr="007E1793">
        <w:rPr>
          <w:color w:val="000000" w:themeColor="text1"/>
        </w:rPr>
        <w:t xml:space="preserve">Data from literature studies or research on determining articles using Jacard similarity and the </w:t>
      </w:r>
      <w:r w:rsidRPr="007E1793">
        <w:rPr>
          <w:color w:val="000000" w:themeColor="text1"/>
          <w:lang w:val="en-US"/>
        </w:rPr>
        <w:t>winnowing</w:t>
      </w:r>
      <w:r w:rsidRPr="007E1793">
        <w:rPr>
          <w:color w:val="000000" w:themeColor="text1"/>
        </w:rPr>
        <w:t xml:space="preserve"> algorithm</w:t>
      </w:r>
      <w:r w:rsidR="009B2058">
        <w:rPr>
          <w:color w:val="000000" w:themeColor="text1"/>
          <w:lang w:val="en-US"/>
        </w:rPr>
        <w:t>.</w:t>
      </w:r>
    </w:p>
    <w:p w14:paraId="65E8053E" w14:textId="77777777" w:rsidR="007E1793" w:rsidRPr="007E1793" w:rsidRDefault="007E1793" w:rsidP="00705AFA">
      <w:pPr>
        <w:pStyle w:val="ListParagraph"/>
        <w:widowControl w:val="0"/>
        <w:numPr>
          <w:ilvl w:val="2"/>
          <w:numId w:val="22"/>
        </w:numPr>
        <w:tabs>
          <w:tab w:val="left" w:pos="567"/>
        </w:tabs>
        <w:autoSpaceDE w:val="0"/>
        <w:autoSpaceDN w:val="0"/>
        <w:spacing w:after="0" w:line="240" w:lineRule="auto"/>
        <w:ind w:left="340" w:hanging="340"/>
        <w:jc w:val="both"/>
        <w:rPr>
          <w:rFonts w:ascii="Times New Roman" w:hAnsi="Times New Roman"/>
          <w:color w:val="000000" w:themeColor="text1"/>
          <w:sz w:val="20"/>
          <w:szCs w:val="20"/>
        </w:rPr>
      </w:pPr>
      <w:proofErr w:type="spellStart"/>
      <w:r w:rsidRPr="007E1793">
        <w:rPr>
          <w:rFonts w:ascii="Times New Roman" w:hAnsi="Times New Roman"/>
          <w:color w:val="000000" w:themeColor="text1"/>
          <w:sz w:val="20"/>
          <w:szCs w:val="20"/>
        </w:rPr>
        <w:t>Stopword</w:t>
      </w:r>
      <w:proofErr w:type="spellEnd"/>
    </w:p>
    <w:p w14:paraId="111E1A61" w14:textId="77777777" w:rsidR="007E1793" w:rsidRPr="007E1793" w:rsidRDefault="007E1793" w:rsidP="00705AFA">
      <w:pPr>
        <w:pStyle w:val="BodyText"/>
        <w:ind w:firstLine="340"/>
        <w:contextualSpacing/>
        <w:jc w:val="both"/>
        <w:rPr>
          <w:color w:val="000000" w:themeColor="text1"/>
        </w:rPr>
      </w:pPr>
      <w:r w:rsidRPr="007E1793">
        <w:rPr>
          <w:color w:val="000000" w:themeColor="text1"/>
        </w:rPr>
        <w:t>Stopwords are words that are not pre-processed. The characteristic of stopwords is the high frequency of occurrence, usually in the form of conjunctions or pronouns.</w:t>
      </w:r>
    </w:p>
    <w:p w14:paraId="4AE6C292" w14:textId="77777777" w:rsidR="007E1793" w:rsidRPr="007E1793" w:rsidRDefault="007E1793" w:rsidP="00705AFA">
      <w:pPr>
        <w:pStyle w:val="ListParagraph"/>
        <w:widowControl w:val="0"/>
        <w:numPr>
          <w:ilvl w:val="0"/>
          <w:numId w:val="21"/>
        </w:numPr>
        <w:tabs>
          <w:tab w:val="left" w:pos="976"/>
          <w:tab w:val="left" w:pos="977"/>
        </w:tabs>
        <w:autoSpaceDE w:val="0"/>
        <w:autoSpaceDN w:val="0"/>
        <w:spacing w:before="2" w:after="0" w:line="240" w:lineRule="auto"/>
        <w:ind w:left="814"/>
        <w:contextualSpacing w:val="0"/>
        <w:jc w:val="both"/>
        <w:rPr>
          <w:rFonts w:ascii="Times New Roman" w:hAnsi="Times New Roman"/>
          <w:color w:val="000000" w:themeColor="text1"/>
          <w:sz w:val="20"/>
          <w:szCs w:val="20"/>
        </w:rPr>
      </w:pPr>
      <w:r w:rsidRPr="007E1793">
        <w:rPr>
          <w:rFonts w:ascii="Times New Roman" w:hAnsi="Times New Roman"/>
          <w:color w:val="000000" w:themeColor="text1"/>
          <w:sz w:val="20"/>
          <w:szCs w:val="20"/>
        </w:rPr>
        <w:t>Article files to be checked for similarity level</w:t>
      </w:r>
    </w:p>
    <w:p w14:paraId="11C331E2" w14:textId="77777777" w:rsidR="007E1793" w:rsidRPr="007E1793" w:rsidRDefault="007E1793" w:rsidP="00705AFA">
      <w:pPr>
        <w:pStyle w:val="ListParagraph"/>
        <w:widowControl w:val="0"/>
        <w:numPr>
          <w:ilvl w:val="0"/>
          <w:numId w:val="21"/>
        </w:numPr>
        <w:tabs>
          <w:tab w:val="left" w:pos="976"/>
          <w:tab w:val="left" w:pos="977"/>
        </w:tabs>
        <w:autoSpaceDE w:val="0"/>
        <w:autoSpaceDN w:val="0"/>
        <w:spacing w:before="2" w:after="0" w:line="240" w:lineRule="auto"/>
        <w:ind w:left="814"/>
        <w:contextualSpacing w:val="0"/>
        <w:jc w:val="both"/>
        <w:rPr>
          <w:rFonts w:ascii="Times New Roman" w:hAnsi="Times New Roman"/>
          <w:color w:val="000000" w:themeColor="text1"/>
          <w:sz w:val="20"/>
          <w:szCs w:val="20"/>
        </w:rPr>
      </w:pPr>
      <w:r w:rsidRPr="007E1793">
        <w:rPr>
          <w:rFonts w:ascii="Times New Roman" w:hAnsi="Times New Roman"/>
          <w:color w:val="000000" w:themeColor="text1"/>
          <w:sz w:val="20"/>
          <w:szCs w:val="20"/>
        </w:rPr>
        <w:t>Big Indonesian Dictionary data.</w:t>
      </w:r>
    </w:p>
    <w:p w14:paraId="085D7296" w14:textId="77777777" w:rsidR="007E1793" w:rsidRPr="007E1793" w:rsidRDefault="007E1793" w:rsidP="00705AFA">
      <w:pPr>
        <w:pStyle w:val="ListParagraph"/>
        <w:widowControl w:val="0"/>
        <w:numPr>
          <w:ilvl w:val="0"/>
          <w:numId w:val="21"/>
        </w:numPr>
        <w:tabs>
          <w:tab w:val="left" w:pos="976"/>
          <w:tab w:val="left" w:pos="977"/>
        </w:tabs>
        <w:autoSpaceDE w:val="0"/>
        <w:autoSpaceDN w:val="0"/>
        <w:spacing w:before="2" w:after="60" w:line="240" w:lineRule="auto"/>
        <w:ind w:left="814"/>
        <w:contextualSpacing w:val="0"/>
        <w:jc w:val="both"/>
        <w:rPr>
          <w:rFonts w:ascii="Times New Roman" w:hAnsi="Times New Roman"/>
          <w:color w:val="000000" w:themeColor="text1"/>
          <w:sz w:val="20"/>
          <w:szCs w:val="20"/>
        </w:rPr>
      </w:pPr>
      <w:r w:rsidRPr="007E1793">
        <w:rPr>
          <w:rFonts w:ascii="Times New Roman" w:hAnsi="Times New Roman"/>
          <w:color w:val="000000" w:themeColor="text1"/>
          <w:sz w:val="20"/>
          <w:szCs w:val="20"/>
        </w:rPr>
        <w:t xml:space="preserve">Term for the process of </w:t>
      </w:r>
      <w:r w:rsidRPr="007E1793">
        <w:rPr>
          <w:rFonts w:ascii="Times New Roman" w:hAnsi="Times New Roman"/>
          <w:color w:val="000000" w:themeColor="text1"/>
          <w:sz w:val="20"/>
          <w:szCs w:val="20"/>
          <w:lang w:val="en-US"/>
        </w:rPr>
        <w:t>winnowing</w:t>
      </w:r>
    </w:p>
    <w:p w14:paraId="0401A2E9" w14:textId="77777777" w:rsidR="007E1793" w:rsidRPr="007E1793" w:rsidRDefault="007E1793" w:rsidP="00705AFA">
      <w:pPr>
        <w:pStyle w:val="ListParagraph"/>
        <w:widowControl w:val="0"/>
        <w:numPr>
          <w:ilvl w:val="2"/>
          <w:numId w:val="22"/>
        </w:numPr>
        <w:tabs>
          <w:tab w:val="left" w:pos="885"/>
        </w:tabs>
        <w:autoSpaceDE w:val="0"/>
        <w:autoSpaceDN w:val="0"/>
        <w:spacing w:before="118" w:after="0" w:line="240" w:lineRule="auto"/>
        <w:ind w:left="545" w:hanging="545"/>
        <w:jc w:val="both"/>
        <w:rPr>
          <w:rFonts w:ascii="Times New Roman" w:hAnsi="Times New Roman"/>
          <w:color w:val="000000" w:themeColor="text1"/>
          <w:sz w:val="20"/>
          <w:szCs w:val="20"/>
        </w:rPr>
      </w:pPr>
      <w:r w:rsidRPr="007E1793">
        <w:rPr>
          <w:rFonts w:ascii="Times New Roman" w:hAnsi="Times New Roman"/>
          <w:color w:val="000000" w:themeColor="text1"/>
          <w:sz w:val="20"/>
          <w:szCs w:val="20"/>
        </w:rPr>
        <w:t>S</w:t>
      </w:r>
      <w:r w:rsidRPr="007E1793">
        <w:rPr>
          <w:rFonts w:ascii="Times New Roman" w:hAnsi="Times New Roman"/>
          <w:color w:val="000000" w:themeColor="text1"/>
          <w:sz w:val="20"/>
          <w:szCs w:val="20"/>
          <w:lang w:val="en-US"/>
        </w:rPr>
        <w:t>y</w:t>
      </w:r>
      <w:r w:rsidRPr="007E1793">
        <w:rPr>
          <w:rFonts w:ascii="Times New Roman" w:hAnsi="Times New Roman"/>
          <w:color w:val="000000" w:themeColor="text1"/>
          <w:sz w:val="20"/>
          <w:szCs w:val="20"/>
        </w:rPr>
        <w:t>stem</w:t>
      </w:r>
      <w:r w:rsidRPr="007E1793">
        <w:rPr>
          <w:rFonts w:ascii="Times New Roman" w:hAnsi="Times New Roman"/>
          <w:color w:val="000000" w:themeColor="text1"/>
          <w:sz w:val="20"/>
          <w:szCs w:val="20"/>
          <w:lang w:val="en-US"/>
        </w:rPr>
        <w:t xml:space="preserve"> Design</w:t>
      </w:r>
    </w:p>
    <w:p w14:paraId="4DD383E2" w14:textId="7535BB61" w:rsidR="007E1793" w:rsidRPr="007E1793" w:rsidRDefault="00705AFA" w:rsidP="00E43DEC">
      <w:pPr>
        <w:pStyle w:val="ListParagraph"/>
        <w:tabs>
          <w:tab w:val="left" w:pos="833"/>
        </w:tabs>
        <w:spacing w:after="60" w:line="240" w:lineRule="auto"/>
        <w:ind w:left="0"/>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7E1793" w:rsidRPr="007E1793">
        <w:rPr>
          <w:rFonts w:ascii="Times New Roman" w:hAnsi="Times New Roman"/>
          <w:color w:val="000000" w:themeColor="text1"/>
          <w:sz w:val="20"/>
          <w:szCs w:val="20"/>
        </w:rPr>
        <w:t>The system design process in general for application development consists of several stages, including design.</w:t>
      </w:r>
    </w:p>
    <w:p w14:paraId="78FB4096" w14:textId="429A39E9" w:rsidR="00705AFA" w:rsidRPr="00705AFA" w:rsidRDefault="00705AFA" w:rsidP="00705AFA">
      <w:pPr>
        <w:pStyle w:val="ListParagraph"/>
        <w:widowControl w:val="0"/>
        <w:numPr>
          <w:ilvl w:val="0"/>
          <w:numId w:val="23"/>
        </w:numPr>
        <w:tabs>
          <w:tab w:val="left" w:pos="833"/>
        </w:tabs>
        <w:autoSpaceDE w:val="0"/>
        <w:autoSpaceDN w:val="0"/>
        <w:spacing w:before="118" w:after="0" w:line="240" w:lineRule="auto"/>
        <w:jc w:val="both"/>
        <w:rPr>
          <w:rFonts w:ascii="Times New Roman" w:hAnsi="Times New Roman"/>
          <w:color w:val="000000" w:themeColor="text1"/>
          <w:sz w:val="20"/>
          <w:szCs w:val="20"/>
        </w:rPr>
      </w:pPr>
      <w:proofErr w:type="spellStart"/>
      <w:r w:rsidRPr="00705AFA">
        <w:rPr>
          <w:rFonts w:ascii="Times New Roman" w:hAnsi="Times New Roman"/>
          <w:color w:val="000000" w:themeColor="text1"/>
          <w:sz w:val="20"/>
          <w:szCs w:val="20"/>
          <w:lang w:val="en-US"/>
        </w:rPr>
        <w:t>Specifiation</w:t>
      </w:r>
      <w:proofErr w:type="spellEnd"/>
      <w:r w:rsidRPr="00705AFA">
        <w:rPr>
          <w:rFonts w:ascii="Times New Roman" w:hAnsi="Times New Roman"/>
          <w:color w:val="000000" w:themeColor="text1"/>
          <w:sz w:val="20"/>
          <w:szCs w:val="20"/>
          <w:lang w:val="en-US"/>
        </w:rPr>
        <w:t xml:space="preserve"> Design</w:t>
      </w:r>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Programm</w:t>
      </w:r>
      <w:proofErr w:type="spellEnd"/>
    </w:p>
    <w:p w14:paraId="59E9BC57" w14:textId="77777777" w:rsidR="00705AFA" w:rsidRPr="00705AFA" w:rsidRDefault="00705AFA" w:rsidP="00705AFA">
      <w:pPr>
        <w:spacing w:after="0" w:line="240" w:lineRule="auto"/>
        <w:ind w:left="680" w:right="40"/>
        <w:jc w:val="both"/>
        <w:rPr>
          <w:rFonts w:ascii="Times New Roman" w:hAnsi="Times New Roman" w:cs="Times New Roman"/>
          <w:color w:val="000000" w:themeColor="text1"/>
          <w:sz w:val="20"/>
          <w:szCs w:val="20"/>
        </w:rPr>
      </w:pPr>
      <w:r w:rsidRPr="00705AFA">
        <w:rPr>
          <w:rFonts w:ascii="Times New Roman" w:hAnsi="Times New Roman" w:cs="Times New Roman"/>
          <w:color w:val="000000" w:themeColor="text1"/>
          <w:sz w:val="20"/>
          <w:szCs w:val="20"/>
        </w:rPr>
        <w:t xml:space="preserve">In Figure 3 is a Class Diagram </w:t>
      </w:r>
      <w:r w:rsidRPr="00705AFA">
        <w:rPr>
          <w:rFonts w:ascii="Times New Roman" w:hAnsi="Times New Roman" w:cs="Times New Roman"/>
          <w:color w:val="000000" w:themeColor="text1"/>
          <w:sz w:val="20"/>
          <w:szCs w:val="20"/>
          <w:lang w:val="en-US"/>
        </w:rPr>
        <w:t>that</w:t>
      </w:r>
      <w:r w:rsidRPr="00705AFA">
        <w:rPr>
          <w:rFonts w:ascii="Times New Roman" w:hAnsi="Times New Roman" w:cs="Times New Roman"/>
          <w:color w:val="000000" w:themeColor="text1"/>
          <w:sz w:val="20"/>
          <w:szCs w:val="20"/>
        </w:rPr>
        <w:t xml:space="preserve"> used as the main model in modeling class diagrams with the context of its components.</w:t>
      </w:r>
    </w:p>
    <w:p w14:paraId="1ECFD75C" w14:textId="5AE72CA5" w:rsidR="007E1793" w:rsidRPr="00D81AB9" w:rsidRDefault="00D81AB9" w:rsidP="0011454C">
      <w:pPr>
        <w:pStyle w:val="BodyText"/>
        <w:spacing w:before="9"/>
        <w:jc w:val="both"/>
        <w:rPr>
          <w:lang w:val="en-US"/>
        </w:rPr>
      </w:pPr>
      <w:r w:rsidRPr="00766B2F">
        <w:rPr>
          <w:noProof/>
          <w:sz w:val="28"/>
          <w:szCs w:val="28"/>
        </w:rPr>
        <w:drawing>
          <wp:anchor distT="0" distB="0" distL="0" distR="0" simplePos="0" relativeHeight="251663360" behindDoc="0" locked="0" layoutInCell="1" allowOverlap="1" wp14:anchorId="0BB345B3" wp14:editId="443F033F">
            <wp:simplePos x="0" y="0"/>
            <wp:positionH relativeFrom="page">
              <wp:posOffset>3008711</wp:posOffset>
            </wp:positionH>
            <wp:positionV relativeFrom="paragraph">
              <wp:posOffset>152400</wp:posOffset>
            </wp:positionV>
            <wp:extent cx="2028825" cy="1498600"/>
            <wp:effectExtent l="0" t="0" r="9525" b="635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extLst>
                        <a:ext uri="{BEBA8EAE-BF5A-486C-A8C5-ECC9F3942E4B}">
                          <a14:imgProps xmlns:a14="http://schemas.microsoft.com/office/drawing/2010/main">
                            <a14:imgLayer r:embed="rId13">
                              <a14:imgEffect>
                                <a14:saturation sat="400000"/>
                              </a14:imgEffect>
                            </a14:imgLayer>
                          </a14:imgProps>
                        </a:ext>
                      </a:extLst>
                    </a:blip>
                    <a:stretch>
                      <a:fillRect/>
                    </a:stretch>
                  </pic:blipFill>
                  <pic:spPr>
                    <a:xfrm>
                      <a:off x="0" y="0"/>
                      <a:ext cx="2028825" cy="1498600"/>
                    </a:xfrm>
                    <a:prstGeom prst="rect">
                      <a:avLst/>
                    </a:prstGeom>
                  </pic:spPr>
                </pic:pic>
              </a:graphicData>
            </a:graphic>
            <wp14:sizeRelH relativeFrom="margin">
              <wp14:pctWidth>0</wp14:pctWidth>
            </wp14:sizeRelH>
            <wp14:sizeRelV relativeFrom="margin">
              <wp14:pctHeight>0</wp14:pctHeight>
            </wp14:sizeRelV>
          </wp:anchor>
        </w:drawing>
      </w:r>
    </w:p>
    <w:p w14:paraId="02F7225F" w14:textId="77777777" w:rsidR="004D7ABB" w:rsidRDefault="004D7ABB" w:rsidP="00B002E6">
      <w:pPr>
        <w:widowControl w:val="0"/>
        <w:overflowPunct w:val="0"/>
        <w:autoSpaceDE w:val="0"/>
        <w:autoSpaceDN w:val="0"/>
        <w:adjustRightInd w:val="0"/>
        <w:spacing w:after="0" w:line="253" w:lineRule="auto"/>
        <w:ind w:firstLine="567"/>
        <w:jc w:val="both"/>
        <w:rPr>
          <w:rFonts w:ascii="Times New Roman" w:hAnsi="Times New Roman" w:cs="Times New Roman"/>
          <w:color w:val="000000"/>
          <w:sz w:val="20"/>
          <w:szCs w:val="20"/>
        </w:rPr>
      </w:pPr>
    </w:p>
    <w:p w14:paraId="2F801691" w14:textId="77777777" w:rsidR="00D81AB9" w:rsidRPr="008E55AD" w:rsidRDefault="00D81AB9" w:rsidP="00132DC5">
      <w:pPr>
        <w:spacing w:after="120" w:line="360" w:lineRule="auto"/>
        <w:ind w:left="264" w:firstLine="720"/>
        <w:jc w:val="center"/>
        <w:rPr>
          <w:rFonts w:ascii="Times New Roman" w:hAnsi="Times New Roman" w:cs="Times New Roman"/>
          <w:i/>
          <w:sz w:val="18"/>
          <w:szCs w:val="18"/>
        </w:rPr>
      </w:pPr>
      <w:r w:rsidRPr="008E55AD">
        <w:rPr>
          <w:rFonts w:ascii="Times New Roman" w:hAnsi="Times New Roman" w:cs="Times New Roman"/>
          <w:sz w:val="18"/>
          <w:szCs w:val="18"/>
          <w:lang w:val="en-US"/>
        </w:rPr>
        <w:lastRenderedPageBreak/>
        <w:t>Figure</w:t>
      </w:r>
      <w:r w:rsidRPr="008E55AD">
        <w:rPr>
          <w:rFonts w:ascii="Times New Roman" w:hAnsi="Times New Roman" w:cs="Times New Roman"/>
          <w:spacing w:val="-2"/>
          <w:sz w:val="18"/>
          <w:szCs w:val="18"/>
        </w:rPr>
        <w:t xml:space="preserve"> </w:t>
      </w:r>
      <w:r w:rsidRPr="008E55AD">
        <w:rPr>
          <w:rFonts w:ascii="Times New Roman" w:hAnsi="Times New Roman" w:cs="Times New Roman"/>
          <w:sz w:val="18"/>
          <w:szCs w:val="18"/>
        </w:rPr>
        <w:t>3.</w:t>
      </w:r>
      <w:r w:rsidRPr="008E55AD">
        <w:rPr>
          <w:rFonts w:ascii="Times New Roman" w:hAnsi="Times New Roman" w:cs="Times New Roman"/>
          <w:spacing w:val="43"/>
          <w:sz w:val="18"/>
          <w:szCs w:val="18"/>
        </w:rPr>
        <w:t xml:space="preserve"> </w:t>
      </w:r>
      <w:r w:rsidRPr="008E55AD">
        <w:rPr>
          <w:rFonts w:ascii="Times New Roman" w:hAnsi="Times New Roman" w:cs="Times New Roman"/>
          <w:iCs/>
          <w:sz w:val="18"/>
          <w:szCs w:val="18"/>
        </w:rPr>
        <w:t>Class Diagram</w:t>
      </w:r>
    </w:p>
    <w:p w14:paraId="288FA39B" w14:textId="5A457ECC" w:rsidR="00E43DEC" w:rsidRPr="000278A0" w:rsidRDefault="00E43DEC" w:rsidP="00E43DEC">
      <w:pPr>
        <w:pStyle w:val="ListParagraph"/>
        <w:widowControl w:val="0"/>
        <w:numPr>
          <w:ilvl w:val="0"/>
          <w:numId w:val="23"/>
        </w:numPr>
        <w:tabs>
          <w:tab w:val="left" w:pos="985"/>
        </w:tabs>
        <w:autoSpaceDE w:val="0"/>
        <w:autoSpaceDN w:val="0"/>
        <w:spacing w:after="0" w:line="240" w:lineRule="auto"/>
        <w:jc w:val="both"/>
        <w:rPr>
          <w:rFonts w:ascii="Times New Roman" w:hAnsi="Times New Roman"/>
          <w:sz w:val="20"/>
          <w:szCs w:val="20"/>
        </w:rPr>
      </w:pPr>
      <w:r w:rsidRPr="000278A0">
        <w:rPr>
          <w:rFonts w:ascii="Times New Roman" w:hAnsi="Times New Roman"/>
          <w:sz w:val="20"/>
          <w:szCs w:val="20"/>
          <w:lang w:val="en-US"/>
        </w:rPr>
        <w:t>System Process Design</w:t>
      </w:r>
    </w:p>
    <w:p w14:paraId="519495E0" w14:textId="3BDA6536" w:rsidR="00E43DEC" w:rsidRPr="000278A0" w:rsidRDefault="00E43DEC" w:rsidP="00E43DEC">
      <w:pPr>
        <w:pStyle w:val="BodyText"/>
        <w:tabs>
          <w:tab w:val="left" w:pos="2023"/>
          <w:tab w:val="left" w:pos="2750"/>
          <w:tab w:val="left" w:pos="3350"/>
          <w:tab w:val="left" w:pos="4625"/>
        </w:tabs>
        <w:ind w:left="794"/>
        <w:contextualSpacing/>
        <w:jc w:val="both"/>
      </w:pPr>
      <w:r w:rsidRPr="000278A0">
        <w:rPr>
          <w:noProof/>
          <w:sz w:val="28"/>
          <w:szCs w:val="28"/>
        </w:rPr>
        <w:drawing>
          <wp:anchor distT="0" distB="0" distL="0" distR="0" simplePos="0" relativeHeight="251665408" behindDoc="0" locked="0" layoutInCell="1" allowOverlap="1" wp14:anchorId="4A1364ED" wp14:editId="471D4561">
            <wp:simplePos x="0" y="0"/>
            <wp:positionH relativeFrom="page">
              <wp:posOffset>3317850</wp:posOffset>
            </wp:positionH>
            <wp:positionV relativeFrom="paragraph">
              <wp:posOffset>730427</wp:posOffset>
            </wp:positionV>
            <wp:extent cx="1353820" cy="1346200"/>
            <wp:effectExtent l="0" t="0" r="0" b="635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1353820" cy="1346200"/>
                    </a:xfrm>
                    <a:prstGeom prst="rect">
                      <a:avLst/>
                    </a:prstGeom>
                  </pic:spPr>
                </pic:pic>
              </a:graphicData>
            </a:graphic>
            <wp14:sizeRelH relativeFrom="margin">
              <wp14:pctWidth>0</wp14:pctWidth>
            </wp14:sizeRelH>
            <wp14:sizeRelV relativeFrom="margin">
              <wp14:pctHeight>0</wp14:pctHeight>
            </wp14:sizeRelV>
          </wp:anchor>
        </w:drawing>
      </w:r>
      <w:r w:rsidRPr="000278A0">
        <w:rPr>
          <w:lang w:val="en-US"/>
        </w:rPr>
        <w:t xml:space="preserve">        </w:t>
      </w:r>
      <w:r w:rsidRPr="000278A0">
        <w:t xml:space="preserve">The intended process design is how the system will work, the processes used start from the user doing input until  the system produces output in the form of a similarity value using Jaccard calculations. Figures </w:t>
      </w:r>
      <w:r w:rsidRPr="000278A0">
        <w:rPr>
          <w:lang w:val="en-US"/>
        </w:rPr>
        <w:t>4</w:t>
      </w:r>
      <w:r w:rsidRPr="000278A0">
        <w:t xml:space="preserve"> explain the </w:t>
      </w:r>
      <w:r w:rsidRPr="000278A0">
        <w:rPr>
          <w:lang w:val="en-US"/>
        </w:rPr>
        <w:t xml:space="preserve">classification </w:t>
      </w:r>
      <w:r w:rsidRPr="000278A0">
        <w:t xml:space="preserve"> process of the article classification system:</w:t>
      </w:r>
    </w:p>
    <w:p w14:paraId="24142DF8" w14:textId="77777777" w:rsidR="00E43DEC" w:rsidRDefault="00E43DEC" w:rsidP="00E43DEC">
      <w:pPr>
        <w:pStyle w:val="BodyText"/>
        <w:tabs>
          <w:tab w:val="left" w:pos="2023"/>
          <w:tab w:val="left" w:pos="2750"/>
          <w:tab w:val="left" w:pos="3350"/>
          <w:tab w:val="left" w:pos="4625"/>
        </w:tabs>
        <w:spacing w:after="240"/>
        <w:ind w:left="794"/>
        <w:contextualSpacing/>
        <w:jc w:val="both"/>
        <w:rPr>
          <w:color w:val="FF0000"/>
        </w:rPr>
      </w:pPr>
    </w:p>
    <w:p w14:paraId="33E6D99F" w14:textId="77777777" w:rsidR="00E43DEC" w:rsidRPr="00E43DEC" w:rsidRDefault="00E43DEC" w:rsidP="00E43DEC">
      <w:pPr>
        <w:pStyle w:val="BodyText"/>
        <w:tabs>
          <w:tab w:val="left" w:pos="2023"/>
          <w:tab w:val="left" w:pos="2750"/>
          <w:tab w:val="left" w:pos="3350"/>
          <w:tab w:val="left" w:pos="4625"/>
        </w:tabs>
        <w:ind w:left="794"/>
        <w:contextualSpacing/>
        <w:jc w:val="both"/>
        <w:rPr>
          <w:color w:val="FF0000"/>
        </w:rPr>
      </w:pPr>
    </w:p>
    <w:p w14:paraId="4C46901C" w14:textId="02E5CEB5" w:rsidR="00E43DEC" w:rsidRPr="008E55AD" w:rsidRDefault="00E43DEC" w:rsidP="00132DC5">
      <w:pPr>
        <w:spacing w:after="120" w:line="360" w:lineRule="auto"/>
        <w:ind w:firstLine="720"/>
        <w:jc w:val="center"/>
        <w:rPr>
          <w:rFonts w:ascii="Times New Roman" w:hAnsi="Times New Roman" w:cs="Times New Roman"/>
          <w:sz w:val="18"/>
          <w:szCs w:val="18"/>
          <w:lang w:val="en-US"/>
        </w:rPr>
      </w:pPr>
      <w:r w:rsidRPr="008E55AD">
        <w:rPr>
          <w:rFonts w:ascii="Times New Roman" w:hAnsi="Times New Roman" w:cs="Times New Roman"/>
          <w:sz w:val="18"/>
          <w:szCs w:val="18"/>
          <w:lang w:val="en-US"/>
        </w:rPr>
        <w:t>F</w:t>
      </w:r>
      <w:r w:rsidR="00132DC5" w:rsidRPr="008E55AD">
        <w:rPr>
          <w:rFonts w:ascii="Times New Roman" w:hAnsi="Times New Roman" w:cs="Times New Roman"/>
          <w:sz w:val="18"/>
          <w:szCs w:val="18"/>
          <w:lang w:val="en-US"/>
        </w:rPr>
        <w:t>i</w:t>
      </w:r>
      <w:r w:rsidRPr="008E55AD">
        <w:rPr>
          <w:rFonts w:ascii="Times New Roman" w:hAnsi="Times New Roman" w:cs="Times New Roman"/>
          <w:sz w:val="18"/>
          <w:szCs w:val="18"/>
          <w:lang w:val="en-US"/>
        </w:rPr>
        <w:t xml:space="preserve">gure 4. </w:t>
      </w:r>
      <w:r w:rsidRPr="008E55AD">
        <w:rPr>
          <w:rFonts w:ascii="Times New Roman" w:hAnsi="Times New Roman" w:cs="Times New Roman"/>
          <w:spacing w:val="-3"/>
          <w:sz w:val="18"/>
          <w:szCs w:val="18"/>
        </w:rPr>
        <w:t xml:space="preserve"> </w:t>
      </w:r>
      <w:r w:rsidRPr="008E55AD">
        <w:rPr>
          <w:rFonts w:ascii="Times New Roman" w:hAnsi="Times New Roman" w:cs="Times New Roman"/>
          <w:sz w:val="18"/>
          <w:szCs w:val="18"/>
          <w:lang w:val="en-US"/>
        </w:rPr>
        <w:t>Articles Classification Process</w:t>
      </w:r>
    </w:p>
    <w:p w14:paraId="3847B7AD" w14:textId="77777777" w:rsidR="000278A0" w:rsidRPr="00132DC5" w:rsidRDefault="00F43263" w:rsidP="00132DC5">
      <w:pPr>
        <w:pStyle w:val="ListParagraph"/>
        <w:widowControl w:val="0"/>
        <w:numPr>
          <w:ilvl w:val="2"/>
          <w:numId w:val="22"/>
        </w:numPr>
        <w:tabs>
          <w:tab w:val="left" w:pos="1315"/>
        </w:tabs>
        <w:autoSpaceDE w:val="0"/>
        <w:autoSpaceDN w:val="0"/>
        <w:spacing w:after="0" w:line="240" w:lineRule="auto"/>
        <w:ind w:left="567" w:hanging="567"/>
        <w:contextualSpacing w:val="0"/>
        <w:rPr>
          <w:rFonts w:ascii="Times New Roman" w:hAnsi="Times New Roman"/>
          <w:sz w:val="20"/>
          <w:szCs w:val="20"/>
        </w:rPr>
      </w:pPr>
      <w:r w:rsidRPr="00132DC5">
        <w:rPr>
          <w:rFonts w:ascii="Times New Roman" w:hAnsi="Times New Roman"/>
          <w:color w:val="000000"/>
          <w:sz w:val="20"/>
          <w:szCs w:val="20"/>
          <w:lang w:val="en-US"/>
        </w:rPr>
        <w:t xml:space="preserve"> </w:t>
      </w:r>
      <w:r w:rsidR="000278A0" w:rsidRPr="00132DC5">
        <w:rPr>
          <w:rFonts w:ascii="Times New Roman" w:hAnsi="Times New Roman"/>
          <w:sz w:val="20"/>
          <w:szCs w:val="20"/>
          <w:lang w:val="en-US"/>
        </w:rPr>
        <w:t xml:space="preserve">  Testing</w:t>
      </w:r>
      <w:r w:rsidR="000278A0" w:rsidRPr="00132DC5">
        <w:rPr>
          <w:rFonts w:ascii="Times New Roman" w:hAnsi="Times New Roman"/>
          <w:sz w:val="20"/>
          <w:szCs w:val="20"/>
        </w:rPr>
        <w:t xml:space="preserve"> S</w:t>
      </w:r>
      <w:r w:rsidR="000278A0" w:rsidRPr="00132DC5">
        <w:rPr>
          <w:rFonts w:ascii="Times New Roman" w:hAnsi="Times New Roman"/>
          <w:sz w:val="20"/>
          <w:szCs w:val="20"/>
          <w:lang w:val="en-US"/>
        </w:rPr>
        <w:t>y</w:t>
      </w:r>
      <w:r w:rsidR="000278A0" w:rsidRPr="00132DC5">
        <w:rPr>
          <w:rFonts w:ascii="Times New Roman" w:hAnsi="Times New Roman"/>
          <w:sz w:val="20"/>
          <w:szCs w:val="20"/>
        </w:rPr>
        <w:t>stem</w:t>
      </w:r>
    </w:p>
    <w:p w14:paraId="564920ED" w14:textId="44B5C0FE" w:rsidR="000278A0" w:rsidRPr="000278A0" w:rsidRDefault="000278A0" w:rsidP="00132DC5">
      <w:pPr>
        <w:pStyle w:val="BodyText"/>
        <w:ind w:firstLine="425"/>
        <w:jc w:val="both"/>
        <w:rPr>
          <w:lang w:val="en-US"/>
        </w:rPr>
      </w:pPr>
      <w:r w:rsidRPr="000278A0">
        <w:rPr>
          <w:noProof/>
        </w:rPr>
        <w:drawing>
          <wp:anchor distT="0" distB="0" distL="0" distR="0" simplePos="0" relativeHeight="251667456" behindDoc="0" locked="0" layoutInCell="1" allowOverlap="1" wp14:anchorId="621DF483" wp14:editId="48E7FBFB">
            <wp:simplePos x="0" y="0"/>
            <wp:positionH relativeFrom="page">
              <wp:posOffset>2729332</wp:posOffset>
            </wp:positionH>
            <wp:positionV relativeFrom="paragraph">
              <wp:posOffset>757098</wp:posOffset>
            </wp:positionV>
            <wp:extent cx="1941195" cy="1371600"/>
            <wp:effectExtent l="0" t="0" r="1905"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extLst>
                        <a:ext uri="{BEBA8EAE-BF5A-486C-A8C5-ECC9F3942E4B}">
                          <a14:imgProps xmlns:a14="http://schemas.microsoft.com/office/drawing/2010/main">
                            <a14:imgLayer r:embed="rId17">
                              <a14:imgEffect>
                                <a14:saturation sat="400000"/>
                              </a14:imgEffect>
                            </a14:imgLayer>
                          </a14:imgProps>
                        </a:ext>
                      </a:extLst>
                    </a:blip>
                    <a:stretch>
                      <a:fillRect/>
                    </a:stretch>
                  </pic:blipFill>
                  <pic:spPr>
                    <a:xfrm>
                      <a:off x="0" y="0"/>
                      <a:ext cx="1941195" cy="1371600"/>
                    </a:xfrm>
                    <a:prstGeom prst="rect">
                      <a:avLst/>
                    </a:prstGeom>
                  </pic:spPr>
                </pic:pic>
              </a:graphicData>
            </a:graphic>
            <wp14:sizeRelH relativeFrom="margin">
              <wp14:pctWidth>0</wp14:pctWidth>
            </wp14:sizeRelH>
            <wp14:sizeRelV relativeFrom="margin">
              <wp14:pctHeight>0</wp14:pctHeight>
            </wp14:sizeRelV>
          </wp:anchor>
        </w:drawing>
      </w:r>
      <w:r w:rsidRPr="000278A0">
        <w:t xml:space="preserve">Testing is a important </w:t>
      </w:r>
      <w:r w:rsidRPr="000278A0">
        <w:rPr>
          <w:lang w:val="en-US"/>
        </w:rPr>
        <w:t>thing</w:t>
      </w:r>
      <w:r w:rsidRPr="000278A0">
        <w:t xml:space="preserve">, testing is used to ensure the results of research objectives achieved or not. The measurement method used </w:t>
      </w:r>
      <w:r w:rsidRPr="000278A0">
        <w:rPr>
          <w:lang w:val="en-US"/>
        </w:rPr>
        <w:t>a</w:t>
      </w:r>
      <w:r w:rsidRPr="000278A0">
        <w:t xml:space="preserve"> confusion matrix testing method, namely recall testing precision and accuracy by doing </w:t>
      </w:r>
      <w:r w:rsidRPr="000278A0">
        <w:rPr>
          <w:lang w:val="en-US"/>
        </w:rPr>
        <w:t>10 (ten)</w:t>
      </w:r>
      <w:r w:rsidRPr="000278A0">
        <w:t xml:space="preserve"> iterations. The following formula used in the measurement is found in the explanation of Fig</w:t>
      </w:r>
      <w:proofErr w:type="spellStart"/>
      <w:r w:rsidRPr="000278A0">
        <w:rPr>
          <w:lang w:val="en-US"/>
        </w:rPr>
        <w:t>ure</w:t>
      </w:r>
      <w:proofErr w:type="spellEnd"/>
      <w:r w:rsidRPr="000278A0">
        <w:rPr>
          <w:lang w:val="en-US"/>
        </w:rPr>
        <w:t xml:space="preserve"> 5 </w:t>
      </w:r>
    </w:p>
    <w:p w14:paraId="6F1B910C" w14:textId="77777777" w:rsidR="000278A0" w:rsidRPr="000278A0" w:rsidRDefault="000278A0" w:rsidP="000278A0">
      <w:pPr>
        <w:pStyle w:val="BodyText"/>
        <w:spacing w:before="2"/>
        <w:ind w:firstLine="425"/>
        <w:rPr>
          <w:lang w:val="en-US"/>
        </w:rPr>
      </w:pPr>
    </w:p>
    <w:p w14:paraId="4E80F937" w14:textId="2A8AADAE" w:rsidR="000278A0" w:rsidRPr="008E55AD" w:rsidRDefault="000278A0" w:rsidP="000278A0">
      <w:pPr>
        <w:pStyle w:val="BodyText"/>
        <w:spacing w:before="120" w:after="120" w:line="360" w:lineRule="auto"/>
        <w:jc w:val="center"/>
        <w:rPr>
          <w:sz w:val="18"/>
          <w:szCs w:val="18"/>
          <w:lang w:val="en-US"/>
        </w:rPr>
      </w:pPr>
      <w:r w:rsidRPr="008E55AD">
        <w:rPr>
          <w:sz w:val="18"/>
          <w:szCs w:val="18"/>
        </w:rPr>
        <w:t xml:space="preserve">Figure </w:t>
      </w:r>
      <w:r w:rsidRPr="008E55AD">
        <w:rPr>
          <w:sz w:val="18"/>
          <w:szCs w:val="18"/>
          <w:lang w:val="en-US"/>
        </w:rPr>
        <w:t>5</w:t>
      </w:r>
      <w:r w:rsidRPr="008E55AD">
        <w:rPr>
          <w:sz w:val="18"/>
          <w:szCs w:val="18"/>
        </w:rPr>
        <w:t>. Formula</w:t>
      </w:r>
      <w:r w:rsidRPr="008E55AD">
        <w:rPr>
          <w:sz w:val="18"/>
          <w:szCs w:val="18"/>
          <w:lang w:val="en-US"/>
        </w:rPr>
        <w:t xml:space="preserve"> Test</w:t>
      </w:r>
    </w:p>
    <w:p w14:paraId="44E59A02" w14:textId="6BEFF262" w:rsidR="000278A0" w:rsidRDefault="00132DC5" w:rsidP="00903F84">
      <w:pPr>
        <w:spacing w:after="0"/>
        <w:ind w:right="108"/>
        <w:jc w:val="both"/>
        <w:rPr>
          <w:rFonts w:ascii="Times New Roman" w:hAnsi="Times New Roman" w:cs="Times New Roman"/>
          <w:iCs/>
          <w:sz w:val="20"/>
          <w:szCs w:val="20"/>
        </w:rPr>
      </w:pPr>
      <w:r>
        <w:rPr>
          <w:rFonts w:ascii="Times New Roman" w:hAnsi="Times New Roman" w:cs="Times New Roman"/>
          <w:sz w:val="20"/>
          <w:szCs w:val="20"/>
          <w:lang w:val="en-US"/>
        </w:rPr>
        <w:t xml:space="preserve">         </w:t>
      </w:r>
      <w:r w:rsidR="000278A0" w:rsidRPr="000278A0">
        <w:rPr>
          <w:rFonts w:ascii="Times New Roman" w:hAnsi="Times New Roman" w:cs="Times New Roman"/>
          <w:sz w:val="20"/>
          <w:szCs w:val="20"/>
        </w:rPr>
        <w:t>Distribution of data using the holdout method, namely dividing a number of data for training and using the rest for testing. Data sharing uses a formula 70% for training and 30% for testing.</w:t>
      </w:r>
      <w:r w:rsidR="000278A0" w:rsidRPr="000278A0">
        <w:rPr>
          <w:rFonts w:ascii="Times New Roman" w:hAnsi="Times New Roman" w:cs="Times New Roman"/>
          <w:sz w:val="20"/>
          <w:szCs w:val="20"/>
          <w:lang w:val="en-US"/>
        </w:rPr>
        <w:t xml:space="preserve"> </w:t>
      </w:r>
      <w:r w:rsidR="000278A0" w:rsidRPr="000278A0">
        <w:rPr>
          <w:rFonts w:ascii="Times New Roman" w:hAnsi="Times New Roman" w:cs="Times New Roman"/>
          <w:sz w:val="20"/>
          <w:szCs w:val="20"/>
        </w:rPr>
        <w:t>In this study, testing was carried out using iteration, so the data division method used was the repeated holdout method for each iteration in the testing process. The repeated holdout method is carried out by repeating the process with different subsamples at each iteration.</w:t>
      </w:r>
      <w:r w:rsidR="000278A0" w:rsidRPr="000278A0">
        <w:rPr>
          <w:rFonts w:ascii="Times New Roman" w:hAnsi="Times New Roman" w:cs="Times New Roman"/>
          <w:sz w:val="20"/>
          <w:szCs w:val="20"/>
          <w:lang w:val="en-US"/>
        </w:rPr>
        <w:t xml:space="preserve"> </w:t>
      </w:r>
      <w:r w:rsidR="000278A0" w:rsidRPr="000278A0">
        <w:rPr>
          <w:rFonts w:ascii="Times New Roman" w:hAnsi="Times New Roman" w:cs="Times New Roman"/>
          <w:iCs/>
          <w:sz w:val="20"/>
          <w:szCs w:val="20"/>
        </w:rPr>
        <w:t>Before iteration testing and data sharing with repeated holdouts, the authors prepared 200</w:t>
      </w:r>
      <w:r w:rsidR="000278A0" w:rsidRPr="000278A0">
        <w:rPr>
          <w:rFonts w:ascii="Times New Roman" w:hAnsi="Times New Roman" w:cs="Times New Roman"/>
          <w:iCs/>
          <w:sz w:val="20"/>
          <w:szCs w:val="20"/>
          <w:lang w:val="en-US"/>
        </w:rPr>
        <w:t xml:space="preserve"> </w:t>
      </w:r>
      <w:r w:rsidR="000278A0" w:rsidRPr="000278A0">
        <w:rPr>
          <w:rFonts w:ascii="Times New Roman" w:hAnsi="Times New Roman" w:cs="Times New Roman"/>
          <w:iCs/>
          <w:sz w:val="20"/>
          <w:szCs w:val="20"/>
        </w:rPr>
        <w:t xml:space="preserve">articles, which consisted of 100 hoax articles and 100 non-hoax articles. In testing hoax and non-hoax labels in each </w:t>
      </w:r>
      <w:r w:rsidR="001E3DEC">
        <w:rPr>
          <w:rFonts w:ascii="Times New Roman" w:hAnsi="Times New Roman" w:cs="Times New Roman"/>
          <w:iCs/>
          <w:sz w:val="20"/>
          <w:szCs w:val="20"/>
          <w:lang w:val="en-US"/>
        </w:rPr>
        <w:t xml:space="preserve">  </w:t>
      </w:r>
      <w:r w:rsidR="000278A0" w:rsidRPr="000278A0">
        <w:rPr>
          <w:rFonts w:ascii="Times New Roman" w:hAnsi="Times New Roman" w:cs="Times New Roman"/>
          <w:iCs/>
          <w:sz w:val="20"/>
          <w:szCs w:val="20"/>
        </w:rPr>
        <w:t>iteration which consists of 70 articles for training data and 30 articles for data testing and the articles tested are different in each iteration using repeated holdout divisions. The following is an explanation of testing iteration.</w:t>
      </w:r>
    </w:p>
    <w:p w14:paraId="00A7DC73" w14:textId="1E09A970" w:rsidR="000278A0" w:rsidRPr="000278A0" w:rsidRDefault="008E55AD" w:rsidP="00903F84">
      <w:pPr>
        <w:pStyle w:val="BodyText"/>
        <w:contextualSpacing/>
        <w:jc w:val="both"/>
      </w:pPr>
      <w:r>
        <w:rPr>
          <w:lang w:val="en-US"/>
        </w:rPr>
        <w:t xml:space="preserve">        </w:t>
      </w:r>
      <w:r w:rsidR="000278A0" w:rsidRPr="000278A0">
        <w:t xml:space="preserve">Table 3 are the results of </w:t>
      </w:r>
      <w:r w:rsidR="000278A0" w:rsidRPr="000278A0">
        <w:rPr>
          <w:lang w:val="en-US"/>
        </w:rPr>
        <w:t>h</w:t>
      </w:r>
      <w:r w:rsidR="000278A0" w:rsidRPr="000278A0">
        <w:t>oax testing</w:t>
      </w:r>
      <w:r w:rsidR="000278A0" w:rsidRPr="000278A0">
        <w:rPr>
          <w:lang w:val="en-US"/>
        </w:rPr>
        <w:t xml:space="preserve"> and n</w:t>
      </w:r>
      <w:r w:rsidR="000278A0" w:rsidRPr="000278A0">
        <w:t>on-</w:t>
      </w:r>
      <w:r w:rsidR="000278A0" w:rsidRPr="000278A0">
        <w:rPr>
          <w:lang w:val="en-US"/>
        </w:rPr>
        <w:t>h</w:t>
      </w:r>
      <w:r w:rsidR="000278A0" w:rsidRPr="000278A0">
        <w:t xml:space="preserve">oax </w:t>
      </w:r>
      <w:r w:rsidR="000278A0" w:rsidRPr="000278A0">
        <w:rPr>
          <w:lang w:val="en-US"/>
        </w:rPr>
        <w:t>t</w:t>
      </w:r>
      <w:r w:rsidR="000278A0" w:rsidRPr="000278A0">
        <w:t xml:space="preserve">esting. The table below is a table that explains the results of testing on hoax and non-hoax articles in the first </w:t>
      </w:r>
      <w:r w:rsidR="000278A0" w:rsidRPr="000278A0">
        <w:lastRenderedPageBreak/>
        <w:t>iteration.</w:t>
      </w:r>
    </w:p>
    <w:p w14:paraId="42C0CD17" w14:textId="77777777" w:rsidR="000278A0" w:rsidRPr="000278A0" w:rsidRDefault="000278A0" w:rsidP="000278A0">
      <w:pPr>
        <w:pStyle w:val="BodyText"/>
        <w:spacing w:before="6"/>
        <w:contextualSpacing/>
        <w:rPr>
          <w:color w:val="FF0000"/>
        </w:rPr>
      </w:pPr>
    </w:p>
    <w:p w14:paraId="7988D6BA" w14:textId="3558C98A" w:rsidR="000278A0" w:rsidRPr="008E55AD" w:rsidRDefault="001E3DEC" w:rsidP="000278A0">
      <w:pPr>
        <w:ind w:left="1654" w:right="1019"/>
        <w:contextualSpacing/>
        <w:jc w:val="center"/>
        <w:rPr>
          <w:rFonts w:ascii="Times New Roman" w:hAnsi="Times New Roman" w:cs="Times New Roman"/>
          <w:sz w:val="18"/>
          <w:szCs w:val="18"/>
          <w:lang w:val="en-US"/>
        </w:rPr>
      </w:pPr>
      <w:r w:rsidRPr="00766B2F">
        <w:rPr>
          <w:noProof/>
          <w:sz w:val="28"/>
          <w:szCs w:val="28"/>
        </w:rPr>
        <w:drawing>
          <wp:anchor distT="0" distB="0" distL="0" distR="0" simplePos="0" relativeHeight="251669504" behindDoc="0" locked="0" layoutInCell="1" allowOverlap="1" wp14:anchorId="2F6777E3" wp14:editId="5A30D289">
            <wp:simplePos x="0" y="0"/>
            <wp:positionH relativeFrom="page">
              <wp:posOffset>4079132</wp:posOffset>
            </wp:positionH>
            <wp:positionV relativeFrom="paragraph">
              <wp:posOffset>243664</wp:posOffset>
            </wp:positionV>
            <wp:extent cx="2049992" cy="3399790"/>
            <wp:effectExtent l="0" t="0" r="7620" b="0"/>
            <wp:wrapNone/>
            <wp:docPr id="1903215581" name="Picture 1903215581" descr="it1_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8" cstate="print"/>
                    <a:stretch>
                      <a:fillRect/>
                    </a:stretch>
                  </pic:blipFill>
                  <pic:spPr>
                    <a:xfrm>
                      <a:off x="0" y="0"/>
                      <a:ext cx="2064972" cy="3424633"/>
                    </a:xfrm>
                    <a:prstGeom prst="rect">
                      <a:avLst/>
                    </a:prstGeom>
                  </pic:spPr>
                </pic:pic>
              </a:graphicData>
            </a:graphic>
            <wp14:sizeRelH relativeFrom="margin">
              <wp14:pctWidth>0</wp14:pctWidth>
            </wp14:sizeRelH>
            <wp14:sizeRelV relativeFrom="margin">
              <wp14:pctHeight>0</wp14:pctHeight>
            </wp14:sizeRelV>
          </wp:anchor>
        </w:drawing>
      </w:r>
      <w:r w:rsidR="000278A0" w:rsidRPr="008E55AD">
        <w:rPr>
          <w:rFonts w:ascii="Times New Roman" w:hAnsi="Times New Roman" w:cs="Times New Roman"/>
          <w:sz w:val="18"/>
          <w:szCs w:val="18"/>
        </w:rPr>
        <w:t>Tabl</w:t>
      </w:r>
      <w:r>
        <w:rPr>
          <w:rFonts w:ascii="Times New Roman" w:hAnsi="Times New Roman" w:cs="Times New Roman"/>
          <w:sz w:val="18"/>
          <w:szCs w:val="18"/>
          <w:lang w:val="en-US"/>
        </w:rPr>
        <w:t>e</w:t>
      </w:r>
      <w:r w:rsidR="000278A0" w:rsidRPr="008E55AD">
        <w:rPr>
          <w:rFonts w:ascii="Times New Roman" w:hAnsi="Times New Roman" w:cs="Times New Roman"/>
          <w:spacing w:val="-5"/>
          <w:sz w:val="18"/>
          <w:szCs w:val="18"/>
        </w:rPr>
        <w:t xml:space="preserve"> </w:t>
      </w:r>
      <w:r w:rsidR="000278A0" w:rsidRPr="008E55AD">
        <w:rPr>
          <w:rFonts w:ascii="Times New Roman" w:hAnsi="Times New Roman" w:cs="Times New Roman"/>
          <w:sz w:val="18"/>
          <w:szCs w:val="18"/>
        </w:rPr>
        <w:t>3</w:t>
      </w:r>
      <w:r w:rsidR="000278A0" w:rsidRPr="001E3DEC">
        <w:rPr>
          <w:rFonts w:ascii="Times New Roman" w:hAnsi="Times New Roman" w:cs="Times New Roman"/>
          <w:sz w:val="18"/>
          <w:szCs w:val="18"/>
        </w:rPr>
        <w:t>.</w:t>
      </w:r>
      <w:r w:rsidR="000278A0" w:rsidRPr="001E3DEC">
        <w:rPr>
          <w:rFonts w:ascii="Times New Roman" w:hAnsi="Times New Roman" w:cs="Times New Roman"/>
          <w:spacing w:val="41"/>
          <w:sz w:val="18"/>
          <w:szCs w:val="18"/>
        </w:rPr>
        <w:t xml:space="preserve"> </w:t>
      </w:r>
      <w:r w:rsidR="000278A0" w:rsidRPr="001E3DEC">
        <w:rPr>
          <w:rFonts w:ascii="Times New Roman" w:hAnsi="Times New Roman" w:cs="Times New Roman"/>
          <w:sz w:val="18"/>
          <w:szCs w:val="18"/>
        </w:rPr>
        <w:t>Iteration</w:t>
      </w:r>
      <w:r w:rsidR="000278A0" w:rsidRPr="008E55AD">
        <w:rPr>
          <w:rFonts w:ascii="Times New Roman" w:hAnsi="Times New Roman" w:cs="Times New Roman"/>
          <w:i/>
          <w:spacing w:val="1"/>
          <w:sz w:val="18"/>
          <w:szCs w:val="18"/>
        </w:rPr>
        <w:t xml:space="preserve"> </w:t>
      </w:r>
      <w:r w:rsidR="000278A0" w:rsidRPr="008E55AD">
        <w:rPr>
          <w:rFonts w:ascii="Times New Roman" w:hAnsi="Times New Roman" w:cs="Times New Roman"/>
          <w:sz w:val="18"/>
          <w:szCs w:val="18"/>
          <w:lang w:val="en-US"/>
        </w:rPr>
        <w:t xml:space="preserve"> testing articles</w:t>
      </w:r>
    </w:p>
    <w:p w14:paraId="11A28E0A" w14:textId="552FE581" w:rsidR="000278A0" w:rsidRPr="00766B2F" w:rsidRDefault="00903F84" w:rsidP="000278A0">
      <w:pPr>
        <w:pStyle w:val="BodyText"/>
        <w:spacing w:before="1" w:line="360" w:lineRule="auto"/>
        <w:rPr>
          <w:sz w:val="28"/>
          <w:szCs w:val="28"/>
        </w:rPr>
      </w:pPr>
      <w:r>
        <w:rPr>
          <w:noProof/>
          <w:sz w:val="28"/>
          <w:szCs w:val="28"/>
          <w:lang w:val="en-US"/>
        </w:rPr>
        <w:t xml:space="preserve">  </w:t>
      </w:r>
      <w:r w:rsidR="001E3DEC" w:rsidRPr="00766B2F">
        <w:rPr>
          <w:noProof/>
          <w:sz w:val="28"/>
          <w:szCs w:val="28"/>
        </w:rPr>
        <w:drawing>
          <wp:inline distT="0" distB="0" distL="0" distR="0" wp14:anchorId="13275118" wp14:editId="57BC1484">
            <wp:extent cx="2103342" cy="3399790"/>
            <wp:effectExtent l="0" t="0" r="0" b="0"/>
            <wp:docPr id="19" name="image10.png" descr="it1_ho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2110534" cy="3411415"/>
                    </a:xfrm>
                    <a:prstGeom prst="rect">
                      <a:avLst/>
                    </a:prstGeom>
                  </pic:spPr>
                </pic:pic>
              </a:graphicData>
            </a:graphic>
          </wp:inline>
        </w:drawing>
      </w:r>
      <w:r>
        <w:rPr>
          <w:noProof/>
          <w:sz w:val="28"/>
          <w:szCs w:val="28"/>
          <w:lang w:val="en-US"/>
        </w:rPr>
        <w:t xml:space="preserve">            </w:t>
      </w:r>
      <w:r w:rsidR="001E3DEC">
        <w:rPr>
          <w:noProof/>
          <w:sz w:val="28"/>
          <w:szCs w:val="28"/>
          <w:lang w:val="en-US"/>
        </w:rPr>
        <w:t xml:space="preserve">        </w:t>
      </w:r>
      <w:r>
        <w:rPr>
          <w:noProof/>
          <w:sz w:val="28"/>
          <w:szCs w:val="28"/>
          <w:lang w:val="en-US"/>
        </w:rPr>
        <w:t xml:space="preserve">   </w:t>
      </w:r>
    </w:p>
    <w:p w14:paraId="242FE1D6" w14:textId="544292C3" w:rsidR="000278A0" w:rsidRPr="001E3DEC" w:rsidRDefault="001E3DEC" w:rsidP="000278A0">
      <w:pPr>
        <w:pStyle w:val="BodyText"/>
        <w:spacing w:line="360" w:lineRule="auto"/>
        <w:ind w:left="564"/>
        <w:rPr>
          <w:sz w:val="28"/>
          <w:szCs w:val="28"/>
          <w:lang w:val="en-US"/>
        </w:rPr>
      </w:pPr>
      <w:r>
        <w:rPr>
          <w:sz w:val="28"/>
          <w:szCs w:val="28"/>
          <w:lang w:val="en-US"/>
        </w:rPr>
        <w:t xml:space="preserve">  </w:t>
      </w:r>
    </w:p>
    <w:p w14:paraId="5BF79E2A" w14:textId="4AF15B45" w:rsidR="000278A0" w:rsidRDefault="000278A0" w:rsidP="000278A0">
      <w:pPr>
        <w:pStyle w:val="BodyText"/>
        <w:spacing w:before="4" w:line="360" w:lineRule="auto"/>
      </w:pPr>
      <w:r w:rsidRPr="001E3DEC">
        <w:t>The tests results</w:t>
      </w:r>
      <w:r w:rsidR="001E3DEC">
        <w:rPr>
          <w:lang w:val="en-US"/>
        </w:rPr>
        <w:t xml:space="preserve"> of hoax and </w:t>
      </w:r>
      <w:proofErr w:type="spellStart"/>
      <w:r w:rsidR="001E3DEC">
        <w:rPr>
          <w:lang w:val="en-US"/>
        </w:rPr>
        <w:t>non hoax</w:t>
      </w:r>
      <w:proofErr w:type="spellEnd"/>
      <w:r w:rsidR="001E3DEC">
        <w:rPr>
          <w:lang w:val="en-US"/>
        </w:rPr>
        <w:t xml:space="preserve"> articles</w:t>
      </w:r>
      <w:r w:rsidRPr="001E3DEC">
        <w:t xml:space="preserve"> are concluded as in Table 4 below;</w:t>
      </w:r>
    </w:p>
    <w:p w14:paraId="51402F62" w14:textId="6A38E50B" w:rsidR="001E3DEC" w:rsidRDefault="00EB4B0E" w:rsidP="00EB4B0E">
      <w:pPr>
        <w:pStyle w:val="BodyText"/>
        <w:spacing w:before="4" w:line="360" w:lineRule="auto"/>
        <w:jc w:val="center"/>
        <w:rPr>
          <w:spacing w:val="-4"/>
          <w:sz w:val="18"/>
          <w:szCs w:val="18"/>
          <w:lang w:val="en-US"/>
        </w:rPr>
      </w:pPr>
      <w:r w:rsidRPr="00EB4B0E">
        <w:rPr>
          <w:noProof/>
          <w:sz w:val="18"/>
          <w:szCs w:val="18"/>
        </w:rPr>
        <w:drawing>
          <wp:anchor distT="0" distB="0" distL="0" distR="0" simplePos="0" relativeHeight="251673600" behindDoc="0" locked="0" layoutInCell="1" allowOverlap="1" wp14:anchorId="44873F12" wp14:editId="2DB4F69E">
            <wp:simplePos x="0" y="0"/>
            <wp:positionH relativeFrom="page">
              <wp:posOffset>4027143</wp:posOffset>
            </wp:positionH>
            <wp:positionV relativeFrom="paragraph">
              <wp:posOffset>238125</wp:posOffset>
            </wp:positionV>
            <wp:extent cx="1977390" cy="958215"/>
            <wp:effectExtent l="0" t="0" r="3810" b="0"/>
            <wp:wrapTopAndBottom/>
            <wp:docPr id="25" name="image11.png" descr="t1-ho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0" cstate="print"/>
                    <a:stretch>
                      <a:fillRect/>
                    </a:stretch>
                  </pic:blipFill>
                  <pic:spPr>
                    <a:xfrm>
                      <a:off x="0" y="0"/>
                      <a:ext cx="1977390" cy="958215"/>
                    </a:xfrm>
                    <a:prstGeom prst="rect">
                      <a:avLst/>
                    </a:prstGeom>
                  </pic:spPr>
                </pic:pic>
              </a:graphicData>
            </a:graphic>
            <wp14:sizeRelH relativeFrom="margin">
              <wp14:pctWidth>0</wp14:pctWidth>
            </wp14:sizeRelH>
            <wp14:sizeRelV relativeFrom="margin">
              <wp14:pctHeight>0</wp14:pctHeight>
            </wp14:sizeRelV>
          </wp:anchor>
        </w:drawing>
      </w:r>
      <w:r w:rsidRPr="00EB4B0E">
        <w:rPr>
          <w:noProof/>
          <w:sz w:val="18"/>
          <w:szCs w:val="18"/>
        </w:rPr>
        <w:drawing>
          <wp:anchor distT="0" distB="0" distL="0" distR="0" simplePos="0" relativeHeight="251671552" behindDoc="0" locked="0" layoutInCell="1" allowOverlap="1" wp14:anchorId="55371E69" wp14:editId="5B5C86D0">
            <wp:simplePos x="0" y="0"/>
            <wp:positionH relativeFrom="page">
              <wp:posOffset>1711960</wp:posOffset>
            </wp:positionH>
            <wp:positionV relativeFrom="paragraph">
              <wp:posOffset>217170</wp:posOffset>
            </wp:positionV>
            <wp:extent cx="2152650" cy="979170"/>
            <wp:effectExtent l="0" t="0" r="0" b="0"/>
            <wp:wrapTopAndBottom/>
            <wp:docPr id="21" name="image11.png" descr="t1-ho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2152650" cy="979170"/>
                    </a:xfrm>
                    <a:prstGeom prst="rect">
                      <a:avLst/>
                    </a:prstGeom>
                  </pic:spPr>
                </pic:pic>
              </a:graphicData>
            </a:graphic>
            <wp14:sizeRelH relativeFrom="margin">
              <wp14:pctWidth>0</wp14:pctWidth>
            </wp14:sizeRelH>
            <wp14:sizeRelV relativeFrom="margin">
              <wp14:pctHeight>0</wp14:pctHeight>
            </wp14:sizeRelV>
          </wp:anchor>
        </w:drawing>
      </w:r>
      <w:r w:rsidRPr="00EB4B0E">
        <w:rPr>
          <w:sz w:val="18"/>
          <w:szCs w:val="18"/>
          <w:lang w:val="en-US"/>
        </w:rPr>
        <w:t>Table 4. Training a</w:t>
      </w:r>
      <w:r w:rsidRPr="00EB4B0E">
        <w:rPr>
          <w:sz w:val="18"/>
          <w:szCs w:val="18"/>
        </w:rPr>
        <w:t>ccuracy</w:t>
      </w:r>
      <w:r w:rsidRPr="00EB4B0E">
        <w:rPr>
          <w:spacing w:val="-4"/>
          <w:sz w:val="18"/>
          <w:szCs w:val="18"/>
        </w:rPr>
        <w:t xml:space="preserve"> </w:t>
      </w:r>
      <w:r w:rsidRPr="00EB4B0E">
        <w:rPr>
          <w:spacing w:val="-4"/>
          <w:sz w:val="18"/>
          <w:szCs w:val="18"/>
          <w:lang w:val="en-US"/>
        </w:rPr>
        <w:t xml:space="preserve">result of hoax and </w:t>
      </w:r>
      <w:proofErr w:type="spellStart"/>
      <w:r w:rsidRPr="00EB4B0E">
        <w:rPr>
          <w:spacing w:val="-4"/>
          <w:sz w:val="18"/>
          <w:szCs w:val="18"/>
          <w:lang w:val="en-US"/>
        </w:rPr>
        <w:t>non hoax</w:t>
      </w:r>
      <w:proofErr w:type="spellEnd"/>
      <w:r w:rsidRPr="00EB4B0E">
        <w:rPr>
          <w:spacing w:val="-4"/>
          <w:sz w:val="18"/>
          <w:szCs w:val="18"/>
          <w:lang w:val="en-US"/>
        </w:rPr>
        <w:t xml:space="preserve"> articles</w:t>
      </w:r>
    </w:p>
    <w:p w14:paraId="54B9E7B6" w14:textId="77777777" w:rsidR="00EB4B0E" w:rsidRPr="00EB4B0E" w:rsidRDefault="00EB4B0E" w:rsidP="00EB4B0E">
      <w:pPr>
        <w:pStyle w:val="BodyText"/>
        <w:spacing w:before="4" w:line="360" w:lineRule="auto"/>
        <w:jc w:val="center"/>
        <w:rPr>
          <w:sz w:val="18"/>
          <w:szCs w:val="18"/>
          <w:lang w:val="en-US"/>
        </w:rPr>
      </w:pPr>
    </w:p>
    <w:p w14:paraId="2FBDA70A" w14:textId="77777777" w:rsidR="00921AAC" w:rsidRPr="00E0122A" w:rsidRDefault="00921AAC" w:rsidP="00921AAC">
      <w:pPr>
        <w:pStyle w:val="BodyText"/>
        <w:spacing w:before="9"/>
        <w:rPr>
          <w:lang w:val="en-US"/>
        </w:rPr>
      </w:pPr>
      <w:r w:rsidRPr="00E0122A">
        <w:t>So the average value of the calculation above is in iteration 1</w:t>
      </w:r>
      <w:r w:rsidRPr="00E0122A">
        <w:rPr>
          <w:lang w:val="en-US"/>
        </w:rPr>
        <w:t xml:space="preserve"> : </w:t>
      </w:r>
    </w:p>
    <w:p w14:paraId="19BDFBEF" w14:textId="5A879A27" w:rsidR="00921AAC" w:rsidRPr="00E0122A" w:rsidRDefault="00921AAC" w:rsidP="00921AAC">
      <w:pPr>
        <w:pStyle w:val="BodyText"/>
        <w:spacing w:before="84"/>
        <w:ind w:left="1104" w:right="129"/>
      </w:pPr>
      <w:r w:rsidRPr="00E0122A">
        <w:t>Precision</w:t>
      </w:r>
      <w:r w:rsidRPr="00E0122A">
        <w:rPr>
          <w:spacing w:val="-4"/>
        </w:rPr>
        <w:t xml:space="preserve"> </w:t>
      </w:r>
      <w:r>
        <w:rPr>
          <w:spacing w:val="-4"/>
        </w:rPr>
        <w:tab/>
      </w:r>
      <w:r w:rsidRPr="00E0122A">
        <w:t>=</w:t>
      </w:r>
      <w:r w:rsidRPr="00E0122A">
        <w:rPr>
          <w:spacing w:val="3"/>
        </w:rPr>
        <w:t xml:space="preserve"> </w:t>
      </w:r>
      <w:r w:rsidRPr="00E0122A">
        <w:t>0.85</w:t>
      </w:r>
      <w:r w:rsidRPr="00E0122A">
        <w:rPr>
          <w:spacing w:val="1"/>
        </w:rPr>
        <w:t xml:space="preserve"> </w:t>
      </w:r>
      <w:r w:rsidRPr="00E0122A">
        <w:t>-&gt;</w:t>
      </w:r>
      <w:r w:rsidRPr="00E0122A">
        <w:rPr>
          <w:spacing w:val="1"/>
        </w:rPr>
        <w:t xml:space="preserve"> </w:t>
      </w:r>
      <w:r w:rsidRPr="00E0122A">
        <w:t>85</w:t>
      </w:r>
      <w:r w:rsidRPr="00E0122A">
        <w:rPr>
          <w:spacing w:val="-3"/>
        </w:rPr>
        <w:t xml:space="preserve"> </w:t>
      </w:r>
      <w:r w:rsidRPr="00E0122A">
        <w:t>%</w:t>
      </w:r>
    </w:p>
    <w:p w14:paraId="2876B660" w14:textId="1F31A402" w:rsidR="00921AAC" w:rsidRPr="00E0122A" w:rsidRDefault="00921AAC" w:rsidP="00921AAC">
      <w:pPr>
        <w:pStyle w:val="BodyText"/>
        <w:spacing w:before="10"/>
        <w:ind w:left="1104"/>
      </w:pPr>
      <w:r w:rsidRPr="00E0122A">
        <w:t>Recall</w:t>
      </w:r>
      <w:r w:rsidRPr="00E0122A">
        <w:rPr>
          <w:spacing w:val="-6"/>
        </w:rPr>
        <w:t xml:space="preserve"> </w:t>
      </w:r>
      <w:r>
        <w:rPr>
          <w:spacing w:val="-6"/>
        </w:rPr>
        <w:tab/>
      </w:r>
      <w:r w:rsidRPr="00E0122A">
        <w:t>=</w:t>
      </w:r>
      <w:r w:rsidRPr="00E0122A">
        <w:rPr>
          <w:spacing w:val="1"/>
        </w:rPr>
        <w:t xml:space="preserve"> </w:t>
      </w:r>
      <w:r w:rsidRPr="00E0122A">
        <w:t>0.78</w:t>
      </w:r>
      <w:r w:rsidRPr="00E0122A">
        <w:rPr>
          <w:spacing w:val="3"/>
        </w:rPr>
        <w:t xml:space="preserve"> </w:t>
      </w:r>
      <w:r w:rsidRPr="00E0122A">
        <w:t>-&gt;</w:t>
      </w:r>
      <w:r w:rsidRPr="00E0122A">
        <w:rPr>
          <w:spacing w:val="1"/>
        </w:rPr>
        <w:t xml:space="preserve"> </w:t>
      </w:r>
      <w:r w:rsidRPr="00E0122A">
        <w:t>78</w:t>
      </w:r>
      <w:r w:rsidRPr="00E0122A">
        <w:rPr>
          <w:spacing w:val="-1"/>
        </w:rPr>
        <w:t xml:space="preserve"> </w:t>
      </w:r>
      <w:r w:rsidRPr="00E0122A">
        <w:t>%</w:t>
      </w:r>
    </w:p>
    <w:p w14:paraId="69DC3C8E" w14:textId="13E7AC5F" w:rsidR="00B002E6" w:rsidRPr="00DA3589" w:rsidRDefault="00921AAC" w:rsidP="00314C30">
      <w:pPr>
        <w:pStyle w:val="BodyText"/>
        <w:spacing w:after="120"/>
        <w:ind w:left="1104"/>
      </w:pPr>
      <w:r w:rsidRPr="00E0122A">
        <w:t>Accuracy</w:t>
      </w:r>
      <w:r w:rsidRPr="00E0122A">
        <w:rPr>
          <w:spacing w:val="-7"/>
        </w:rPr>
        <w:t xml:space="preserve"> </w:t>
      </w:r>
      <w:r>
        <w:rPr>
          <w:spacing w:val="-7"/>
        </w:rPr>
        <w:tab/>
      </w:r>
      <w:r w:rsidRPr="00E0122A">
        <w:t>=</w:t>
      </w:r>
      <w:r w:rsidRPr="00E0122A">
        <w:rPr>
          <w:spacing w:val="1"/>
        </w:rPr>
        <w:t xml:space="preserve"> </w:t>
      </w:r>
      <w:r w:rsidRPr="00E0122A">
        <w:t>0.78</w:t>
      </w:r>
      <w:r w:rsidRPr="00E0122A">
        <w:rPr>
          <w:spacing w:val="3"/>
        </w:rPr>
        <w:t xml:space="preserve"> </w:t>
      </w:r>
      <w:r w:rsidRPr="00E0122A">
        <w:t>-&gt;</w:t>
      </w:r>
      <w:r w:rsidRPr="00E0122A">
        <w:rPr>
          <w:spacing w:val="2"/>
        </w:rPr>
        <w:t xml:space="preserve"> </w:t>
      </w:r>
      <w:r w:rsidRPr="00E0122A">
        <w:t>78</w:t>
      </w:r>
      <w:r w:rsidRPr="00E0122A">
        <w:rPr>
          <w:spacing w:val="-2"/>
        </w:rPr>
        <w:t xml:space="preserve"> </w:t>
      </w:r>
      <w:r w:rsidRPr="00E0122A">
        <w:t>%</w:t>
      </w:r>
    </w:p>
    <w:p w14:paraId="351D8E3D" w14:textId="376E2AE3" w:rsidR="00A058C1" w:rsidRDefault="00921AAC" w:rsidP="00921AAC">
      <w:pPr>
        <w:spacing w:after="0" w:line="240" w:lineRule="auto"/>
        <w:ind w:right="119"/>
        <w:jc w:val="both"/>
        <w:rPr>
          <w:rFonts w:ascii="Times New Roman" w:hAnsi="Times New Roman" w:cs="Times New Roman"/>
          <w:sz w:val="20"/>
          <w:szCs w:val="20"/>
          <w:lang w:val="en-US"/>
        </w:rPr>
      </w:pPr>
      <w:r w:rsidRPr="00921AAC">
        <w:rPr>
          <w:rFonts w:ascii="Times New Roman" w:hAnsi="Times New Roman" w:cs="Times New Roman"/>
          <w:sz w:val="20"/>
          <w:szCs w:val="20"/>
        </w:rPr>
        <w:t xml:space="preserve">The test was carried out for 10 iterations continuously. The results of testing as many as 10 iterations are not displayed. </w:t>
      </w:r>
      <w:r w:rsidRPr="00921AAC">
        <w:rPr>
          <w:rFonts w:ascii="Times New Roman" w:hAnsi="Times New Roman" w:cs="Times New Roman"/>
          <w:sz w:val="20"/>
          <w:szCs w:val="20"/>
          <w:lang w:val="en-US"/>
        </w:rPr>
        <w:t>T</w:t>
      </w:r>
      <w:r w:rsidRPr="00921AAC">
        <w:rPr>
          <w:rFonts w:ascii="Times New Roman" w:hAnsi="Times New Roman" w:cs="Times New Roman"/>
          <w:sz w:val="20"/>
          <w:szCs w:val="20"/>
        </w:rPr>
        <w:t xml:space="preserve">he average value of the 10 iterations is as shown in Table </w:t>
      </w:r>
      <w:r>
        <w:rPr>
          <w:rFonts w:ascii="Times New Roman" w:hAnsi="Times New Roman" w:cs="Times New Roman"/>
          <w:sz w:val="20"/>
          <w:szCs w:val="20"/>
          <w:lang w:val="en-US"/>
        </w:rPr>
        <w:t>5</w:t>
      </w:r>
      <w:r w:rsidRPr="00921AAC">
        <w:rPr>
          <w:rFonts w:ascii="Times New Roman" w:hAnsi="Times New Roman" w:cs="Times New Roman"/>
          <w:sz w:val="20"/>
          <w:szCs w:val="20"/>
        </w:rPr>
        <w:t xml:space="preserve"> below;</w:t>
      </w:r>
      <w:r w:rsidRPr="00921AAC">
        <w:rPr>
          <w:rFonts w:ascii="Times New Roman" w:hAnsi="Times New Roman" w:cs="Times New Roman"/>
          <w:sz w:val="20"/>
          <w:szCs w:val="20"/>
          <w:lang w:val="en-US"/>
        </w:rPr>
        <w:t xml:space="preserve"> </w:t>
      </w:r>
    </w:p>
    <w:p w14:paraId="4A917721" w14:textId="77777777" w:rsidR="00A058C1" w:rsidRDefault="00A058C1" w:rsidP="00A058C1">
      <w:pPr>
        <w:spacing w:before="120" w:after="0" w:line="240" w:lineRule="auto"/>
        <w:ind w:right="119"/>
        <w:contextualSpacing/>
        <w:jc w:val="center"/>
        <w:rPr>
          <w:rFonts w:ascii="Times New Roman" w:hAnsi="Times New Roman" w:cs="Times New Roman"/>
          <w:sz w:val="18"/>
          <w:szCs w:val="18"/>
        </w:rPr>
      </w:pPr>
    </w:p>
    <w:p w14:paraId="0DC467E7" w14:textId="10E85CD1" w:rsidR="00921AAC" w:rsidRDefault="00921AAC" w:rsidP="00A058C1">
      <w:pPr>
        <w:spacing w:before="120" w:after="120" w:line="240" w:lineRule="auto"/>
        <w:ind w:right="119"/>
        <w:contextualSpacing/>
        <w:jc w:val="center"/>
        <w:rPr>
          <w:rFonts w:ascii="Times New Roman" w:hAnsi="Times New Roman" w:cs="Times New Roman"/>
          <w:sz w:val="18"/>
          <w:szCs w:val="18"/>
        </w:rPr>
      </w:pPr>
      <w:r w:rsidRPr="00A058C1">
        <w:rPr>
          <w:rFonts w:ascii="Times New Roman" w:hAnsi="Times New Roman" w:cs="Times New Roman"/>
          <w:sz w:val="18"/>
          <w:szCs w:val="18"/>
        </w:rPr>
        <w:t>Tab</w:t>
      </w:r>
      <w:r w:rsidRPr="00A058C1">
        <w:rPr>
          <w:rFonts w:ascii="Times New Roman" w:hAnsi="Times New Roman" w:cs="Times New Roman"/>
          <w:sz w:val="18"/>
          <w:szCs w:val="18"/>
          <w:lang w:val="en-US"/>
        </w:rPr>
        <w:t>le</w:t>
      </w:r>
      <w:r w:rsidRPr="00A058C1">
        <w:rPr>
          <w:rFonts w:ascii="Times New Roman" w:hAnsi="Times New Roman" w:cs="Times New Roman"/>
          <w:spacing w:val="-5"/>
          <w:sz w:val="18"/>
          <w:szCs w:val="18"/>
        </w:rPr>
        <w:t xml:space="preserve"> </w:t>
      </w:r>
      <w:r w:rsidR="00A058C1">
        <w:rPr>
          <w:rFonts w:ascii="Times New Roman" w:hAnsi="Times New Roman" w:cs="Times New Roman"/>
          <w:sz w:val="18"/>
          <w:szCs w:val="18"/>
          <w:lang w:val="en-US"/>
        </w:rPr>
        <w:t>5</w:t>
      </w:r>
      <w:r w:rsidRPr="00A058C1">
        <w:rPr>
          <w:rFonts w:ascii="Times New Roman" w:hAnsi="Times New Roman" w:cs="Times New Roman"/>
          <w:sz w:val="18"/>
          <w:szCs w:val="18"/>
        </w:rPr>
        <w:t>.</w:t>
      </w:r>
      <w:r w:rsidRPr="00A058C1">
        <w:rPr>
          <w:rFonts w:ascii="Times New Roman" w:hAnsi="Times New Roman" w:cs="Times New Roman"/>
          <w:spacing w:val="42"/>
          <w:sz w:val="18"/>
          <w:szCs w:val="18"/>
        </w:rPr>
        <w:t xml:space="preserve"> </w:t>
      </w:r>
      <w:r w:rsidRPr="00A058C1">
        <w:rPr>
          <w:rFonts w:ascii="Times New Roman" w:hAnsi="Times New Roman" w:cs="Times New Roman"/>
          <w:sz w:val="18"/>
          <w:szCs w:val="18"/>
        </w:rPr>
        <w:t>Average Value of Test Calculations</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219"/>
        <w:gridCol w:w="1134"/>
        <w:gridCol w:w="1134"/>
      </w:tblGrid>
      <w:tr w:rsidR="00A058C1" w:rsidRPr="00766B2F" w14:paraId="4BD05BFC" w14:textId="77777777" w:rsidTr="00A058C1">
        <w:trPr>
          <w:trHeight w:val="326"/>
        </w:trPr>
        <w:tc>
          <w:tcPr>
            <w:tcW w:w="1080" w:type="dxa"/>
          </w:tcPr>
          <w:p w14:paraId="474A3BFB" w14:textId="77777777" w:rsidR="00A058C1" w:rsidRPr="00944F60" w:rsidRDefault="00A058C1" w:rsidP="00001D89">
            <w:pPr>
              <w:pStyle w:val="TableParagraph"/>
              <w:spacing w:before="0" w:line="360" w:lineRule="auto"/>
              <w:rPr>
                <w:sz w:val="16"/>
                <w:szCs w:val="16"/>
              </w:rPr>
            </w:pPr>
          </w:p>
        </w:tc>
        <w:tc>
          <w:tcPr>
            <w:tcW w:w="1219" w:type="dxa"/>
            <w:shd w:val="clear" w:color="auto" w:fill="EDEBE0"/>
          </w:tcPr>
          <w:p w14:paraId="05EBF2B0" w14:textId="77777777" w:rsidR="00A058C1" w:rsidRPr="00944F60" w:rsidRDefault="00A058C1" w:rsidP="00686426">
            <w:pPr>
              <w:pStyle w:val="TableParagraph"/>
              <w:spacing w:before="60" w:line="360" w:lineRule="auto"/>
              <w:ind w:right="140"/>
              <w:jc w:val="right"/>
              <w:rPr>
                <w:i/>
                <w:sz w:val="16"/>
                <w:szCs w:val="16"/>
              </w:rPr>
            </w:pPr>
            <w:r w:rsidRPr="00944F60">
              <w:rPr>
                <w:i/>
                <w:sz w:val="16"/>
                <w:szCs w:val="16"/>
              </w:rPr>
              <w:t>Precision</w:t>
            </w:r>
          </w:p>
        </w:tc>
        <w:tc>
          <w:tcPr>
            <w:tcW w:w="1134" w:type="dxa"/>
            <w:shd w:val="clear" w:color="auto" w:fill="EDEBE0"/>
          </w:tcPr>
          <w:p w14:paraId="47CA0FFF" w14:textId="77777777" w:rsidR="00A058C1" w:rsidRPr="00944F60" w:rsidRDefault="00A058C1" w:rsidP="00686426">
            <w:pPr>
              <w:pStyle w:val="TableParagraph"/>
              <w:spacing w:before="60" w:line="360" w:lineRule="auto"/>
              <w:ind w:left="98" w:right="95"/>
              <w:jc w:val="center"/>
              <w:rPr>
                <w:i/>
                <w:sz w:val="16"/>
                <w:szCs w:val="16"/>
              </w:rPr>
            </w:pPr>
            <w:r w:rsidRPr="00944F60">
              <w:rPr>
                <w:i/>
                <w:sz w:val="16"/>
                <w:szCs w:val="16"/>
              </w:rPr>
              <w:t>Recall</w:t>
            </w:r>
          </w:p>
        </w:tc>
        <w:tc>
          <w:tcPr>
            <w:tcW w:w="1134" w:type="dxa"/>
            <w:shd w:val="clear" w:color="auto" w:fill="EDEBE0"/>
          </w:tcPr>
          <w:p w14:paraId="2DD47D1C" w14:textId="77777777" w:rsidR="00A058C1" w:rsidRPr="00944F60" w:rsidRDefault="00A058C1" w:rsidP="00686426">
            <w:pPr>
              <w:pStyle w:val="TableParagraph"/>
              <w:spacing w:before="60" w:line="360" w:lineRule="auto"/>
              <w:ind w:left="242"/>
              <w:rPr>
                <w:i/>
                <w:sz w:val="16"/>
                <w:szCs w:val="16"/>
              </w:rPr>
            </w:pPr>
            <w:r w:rsidRPr="00944F60">
              <w:rPr>
                <w:i/>
                <w:sz w:val="16"/>
                <w:szCs w:val="16"/>
              </w:rPr>
              <w:t>Accuracy</w:t>
            </w:r>
          </w:p>
        </w:tc>
      </w:tr>
      <w:tr w:rsidR="00A058C1" w:rsidRPr="00766B2F" w14:paraId="78E5321A" w14:textId="77777777" w:rsidTr="00A058C1">
        <w:trPr>
          <w:trHeight w:val="330"/>
        </w:trPr>
        <w:tc>
          <w:tcPr>
            <w:tcW w:w="1080" w:type="dxa"/>
          </w:tcPr>
          <w:p w14:paraId="1365B0F6" w14:textId="77777777" w:rsidR="00A058C1" w:rsidRPr="00944F60" w:rsidRDefault="00A058C1" w:rsidP="00001D89">
            <w:pPr>
              <w:pStyle w:val="TableParagraph"/>
              <w:spacing w:before="114" w:line="360" w:lineRule="auto"/>
              <w:ind w:right="148"/>
              <w:jc w:val="right"/>
              <w:rPr>
                <w:sz w:val="16"/>
                <w:szCs w:val="16"/>
              </w:rPr>
            </w:pPr>
            <w:r w:rsidRPr="00944F60">
              <w:rPr>
                <w:i/>
                <w:sz w:val="16"/>
                <w:szCs w:val="16"/>
              </w:rPr>
              <w:t>Iteration</w:t>
            </w:r>
            <w:r w:rsidRPr="00944F60">
              <w:rPr>
                <w:i/>
                <w:spacing w:val="-1"/>
                <w:sz w:val="16"/>
                <w:szCs w:val="16"/>
              </w:rPr>
              <w:t xml:space="preserve"> </w:t>
            </w:r>
            <w:r w:rsidRPr="00944F60">
              <w:rPr>
                <w:sz w:val="16"/>
                <w:szCs w:val="16"/>
              </w:rPr>
              <w:t>1</w:t>
            </w:r>
          </w:p>
        </w:tc>
        <w:tc>
          <w:tcPr>
            <w:tcW w:w="1219" w:type="dxa"/>
          </w:tcPr>
          <w:p w14:paraId="3F427BC0" w14:textId="77777777" w:rsidR="00A058C1" w:rsidRPr="00944F60" w:rsidRDefault="00A058C1" w:rsidP="00001D89">
            <w:pPr>
              <w:pStyle w:val="TableParagraph"/>
              <w:spacing w:before="114" w:line="360" w:lineRule="auto"/>
              <w:jc w:val="center"/>
              <w:rPr>
                <w:sz w:val="16"/>
                <w:szCs w:val="16"/>
              </w:rPr>
            </w:pPr>
            <w:r w:rsidRPr="00944F60">
              <w:rPr>
                <w:sz w:val="16"/>
                <w:szCs w:val="16"/>
              </w:rPr>
              <w:t>0,85</w:t>
            </w:r>
            <w:r w:rsidRPr="00944F60">
              <w:rPr>
                <w:spacing w:val="2"/>
                <w:sz w:val="16"/>
                <w:szCs w:val="16"/>
              </w:rPr>
              <w:t xml:space="preserve"> </w:t>
            </w:r>
            <w:r w:rsidRPr="00944F60">
              <w:rPr>
                <w:sz w:val="16"/>
                <w:szCs w:val="16"/>
              </w:rPr>
              <w:t>-&gt;</w:t>
            </w:r>
            <w:r w:rsidRPr="00944F60">
              <w:rPr>
                <w:spacing w:val="-3"/>
                <w:sz w:val="16"/>
                <w:szCs w:val="16"/>
              </w:rPr>
              <w:t xml:space="preserve"> </w:t>
            </w:r>
            <w:r w:rsidRPr="00944F60">
              <w:rPr>
                <w:sz w:val="16"/>
                <w:szCs w:val="16"/>
              </w:rPr>
              <w:t>85</w:t>
            </w:r>
          </w:p>
        </w:tc>
        <w:tc>
          <w:tcPr>
            <w:tcW w:w="1134" w:type="dxa"/>
          </w:tcPr>
          <w:p w14:paraId="749238EF" w14:textId="77777777" w:rsidR="00A058C1" w:rsidRPr="00944F60" w:rsidRDefault="00A058C1" w:rsidP="00001D89">
            <w:pPr>
              <w:pStyle w:val="TableParagraph"/>
              <w:spacing w:before="114" w:line="360" w:lineRule="auto"/>
              <w:ind w:left="57" w:right="97"/>
              <w:jc w:val="center"/>
              <w:rPr>
                <w:sz w:val="16"/>
                <w:szCs w:val="16"/>
              </w:rPr>
            </w:pPr>
            <w:r w:rsidRPr="00944F60">
              <w:rPr>
                <w:sz w:val="16"/>
                <w:szCs w:val="16"/>
              </w:rPr>
              <w:t>0,78</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78</w:t>
            </w:r>
          </w:p>
        </w:tc>
        <w:tc>
          <w:tcPr>
            <w:tcW w:w="1134" w:type="dxa"/>
          </w:tcPr>
          <w:p w14:paraId="289F0DE7" w14:textId="77777777" w:rsidR="00A058C1" w:rsidRPr="00944F60" w:rsidRDefault="00A058C1" w:rsidP="00001D89">
            <w:pPr>
              <w:pStyle w:val="TableParagraph"/>
              <w:spacing w:before="114" w:line="360" w:lineRule="auto"/>
              <w:ind w:left="57"/>
              <w:rPr>
                <w:sz w:val="16"/>
                <w:szCs w:val="16"/>
              </w:rPr>
            </w:pPr>
            <w:r w:rsidRPr="00944F60">
              <w:rPr>
                <w:sz w:val="16"/>
                <w:szCs w:val="16"/>
              </w:rPr>
              <w:t>0.78</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78</w:t>
            </w:r>
          </w:p>
        </w:tc>
      </w:tr>
      <w:tr w:rsidR="00A058C1" w:rsidRPr="00766B2F" w14:paraId="166544ED" w14:textId="77777777" w:rsidTr="00944F60">
        <w:trPr>
          <w:trHeight w:val="313"/>
        </w:trPr>
        <w:tc>
          <w:tcPr>
            <w:tcW w:w="1080" w:type="dxa"/>
          </w:tcPr>
          <w:p w14:paraId="0BC011D3" w14:textId="77777777" w:rsidR="00A058C1" w:rsidRPr="00944F60" w:rsidRDefault="00A058C1" w:rsidP="00001D89">
            <w:pPr>
              <w:pStyle w:val="TableParagraph"/>
              <w:spacing w:line="360" w:lineRule="auto"/>
              <w:ind w:right="148"/>
              <w:jc w:val="right"/>
              <w:rPr>
                <w:sz w:val="16"/>
                <w:szCs w:val="16"/>
              </w:rPr>
            </w:pPr>
            <w:r w:rsidRPr="00944F60">
              <w:rPr>
                <w:i/>
                <w:sz w:val="16"/>
                <w:szCs w:val="16"/>
              </w:rPr>
              <w:t>Iteration</w:t>
            </w:r>
            <w:r w:rsidRPr="00944F60">
              <w:rPr>
                <w:i/>
                <w:spacing w:val="-1"/>
                <w:sz w:val="16"/>
                <w:szCs w:val="16"/>
              </w:rPr>
              <w:t xml:space="preserve"> </w:t>
            </w:r>
            <w:r w:rsidRPr="00944F60">
              <w:rPr>
                <w:sz w:val="16"/>
                <w:szCs w:val="16"/>
              </w:rPr>
              <w:t>2</w:t>
            </w:r>
          </w:p>
        </w:tc>
        <w:tc>
          <w:tcPr>
            <w:tcW w:w="1219" w:type="dxa"/>
          </w:tcPr>
          <w:p w14:paraId="62788139" w14:textId="77777777" w:rsidR="00A058C1" w:rsidRPr="00944F60" w:rsidRDefault="00A058C1" w:rsidP="00001D89">
            <w:pPr>
              <w:pStyle w:val="TableParagraph"/>
              <w:spacing w:line="360" w:lineRule="auto"/>
              <w:jc w:val="center"/>
              <w:rPr>
                <w:sz w:val="16"/>
                <w:szCs w:val="16"/>
              </w:rPr>
            </w:pPr>
            <w:r w:rsidRPr="00944F60">
              <w:rPr>
                <w:sz w:val="16"/>
                <w:szCs w:val="16"/>
              </w:rPr>
              <w:t>0,85</w:t>
            </w:r>
            <w:r w:rsidRPr="00944F60">
              <w:rPr>
                <w:spacing w:val="2"/>
                <w:sz w:val="16"/>
                <w:szCs w:val="16"/>
              </w:rPr>
              <w:t xml:space="preserve"> </w:t>
            </w:r>
            <w:r w:rsidRPr="00944F60">
              <w:rPr>
                <w:sz w:val="16"/>
                <w:szCs w:val="16"/>
              </w:rPr>
              <w:t>-&gt;</w:t>
            </w:r>
            <w:r w:rsidRPr="00944F60">
              <w:rPr>
                <w:spacing w:val="-3"/>
                <w:sz w:val="16"/>
                <w:szCs w:val="16"/>
              </w:rPr>
              <w:t xml:space="preserve"> </w:t>
            </w:r>
            <w:r w:rsidRPr="00944F60">
              <w:rPr>
                <w:sz w:val="16"/>
                <w:szCs w:val="16"/>
              </w:rPr>
              <w:t>85</w:t>
            </w:r>
            <w:r w:rsidRPr="00944F60">
              <w:rPr>
                <w:sz w:val="16"/>
                <w:szCs w:val="16"/>
                <w:lang w:val="en-US"/>
              </w:rPr>
              <w:t xml:space="preserve"> </w:t>
            </w:r>
            <w:r w:rsidRPr="00944F60">
              <w:rPr>
                <w:w w:val="99"/>
                <w:sz w:val="16"/>
                <w:szCs w:val="16"/>
              </w:rPr>
              <w:t>%</w:t>
            </w:r>
          </w:p>
        </w:tc>
        <w:tc>
          <w:tcPr>
            <w:tcW w:w="1134" w:type="dxa"/>
          </w:tcPr>
          <w:p w14:paraId="4402630A" w14:textId="77777777" w:rsidR="00A058C1" w:rsidRPr="00944F60" w:rsidRDefault="00A058C1" w:rsidP="00001D89">
            <w:pPr>
              <w:pStyle w:val="TableParagraph"/>
              <w:spacing w:line="360" w:lineRule="auto"/>
              <w:ind w:left="57" w:right="95"/>
              <w:jc w:val="center"/>
              <w:rPr>
                <w:sz w:val="16"/>
                <w:szCs w:val="16"/>
              </w:rPr>
            </w:pPr>
            <w:r w:rsidRPr="00944F60">
              <w:rPr>
                <w:sz w:val="16"/>
                <w:szCs w:val="16"/>
              </w:rPr>
              <w:t>0,83</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83</w:t>
            </w:r>
          </w:p>
        </w:tc>
        <w:tc>
          <w:tcPr>
            <w:tcW w:w="1134" w:type="dxa"/>
          </w:tcPr>
          <w:p w14:paraId="2A9E4FB9" w14:textId="77777777" w:rsidR="00A058C1" w:rsidRPr="00944F60" w:rsidRDefault="00A058C1" w:rsidP="00001D89">
            <w:pPr>
              <w:pStyle w:val="TableParagraph"/>
              <w:spacing w:line="360" w:lineRule="auto"/>
              <w:ind w:left="57"/>
              <w:rPr>
                <w:sz w:val="16"/>
                <w:szCs w:val="16"/>
              </w:rPr>
            </w:pPr>
            <w:r w:rsidRPr="00944F60">
              <w:rPr>
                <w:sz w:val="16"/>
                <w:szCs w:val="16"/>
              </w:rPr>
              <w:t>0.83</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83</w:t>
            </w:r>
          </w:p>
        </w:tc>
      </w:tr>
      <w:tr w:rsidR="00A058C1" w:rsidRPr="00766B2F" w14:paraId="62B8B284" w14:textId="77777777" w:rsidTr="00A058C1">
        <w:trPr>
          <w:trHeight w:val="326"/>
        </w:trPr>
        <w:tc>
          <w:tcPr>
            <w:tcW w:w="1080" w:type="dxa"/>
          </w:tcPr>
          <w:p w14:paraId="4611EDF9" w14:textId="77777777" w:rsidR="00A058C1" w:rsidRPr="00944F60" w:rsidRDefault="00A058C1" w:rsidP="00001D89">
            <w:pPr>
              <w:pStyle w:val="TableParagraph"/>
              <w:spacing w:line="360" w:lineRule="auto"/>
              <w:ind w:right="148"/>
              <w:jc w:val="right"/>
              <w:rPr>
                <w:sz w:val="16"/>
                <w:szCs w:val="16"/>
              </w:rPr>
            </w:pPr>
            <w:r w:rsidRPr="00944F60">
              <w:rPr>
                <w:i/>
                <w:sz w:val="16"/>
                <w:szCs w:val="16"/>
              </w:rPr>
              <w:t>Iteration</w:t>
            </w:r>
            <w:r w:rsidRPr="00944F60">
              <w:rPr>
                <w:i/>
                <w:spacing w:val="-1"/>
                <w:sz w:val="16"/>
                <w:szCs w:val="16"/>
              </w:rPr>
              <w:t xml:space="preserve"> </w:t>
            </w:r>
            <w:r w:rsidRPr="00944F60">
              <w:rPr>
                <w:sz w:val="16"/>
                <w:szCs w:val="16"/>
              </w:rPr>
              <w:t>3</w:t>
            </w:r>
          </w:p>
        </w:tc>
        <w:tc>
          <w:tcPr>
            <w:tcW w:w="1219" w:type="dxa"/>
          </w:tcPr>
          <w:p w14:paraId="38E333F0" w14:textId="77777777" w:rsidR="00A058C1" w:rsidRPr="00944F60" w:rsidRDefault="00A058C1" w:rsidP="00001D89">
            <w:pPr>
              <w:pStyle w:val="TableParagraph"/>
              <w:spacing w:line="360" w:lineRule="auto"/>
              <w:jc w:val="center"/>
              <w:rPr>
                <w:sz w:val="16"/>
                <w:szCs w:val="16"/>
              </w:rPr>
            </w:pPr>
            <w:r w:rsidRPr="00944F60">
              <w:rPr>
                <w:sz w:val="16"/>
                <w:szCs w:val="16"/>
              </w:rPr>
              <w:t>0,82</w:t>
            </w:r>
            <w:r w:rsidRPr="00944F60">
              <w:rPr>
                <w:spacing w:val="2"/>
                <w:sz w:val="16"/>
                <w:szCs w:val="16"/>
              </w:rPr>
              <w:t xml:space="preserve"> </w:t>
            </w:r>
            <w:r w:rsidRPr="00944F60">
              <w:rPr>
                <w:sz w:val="16"/>
                <w:szCs w:val="16"/>
              </w:rPr>
              <w:t>-&gt;</w:t>
            </w:r>
            <w:r w:rsidRPr="00944F60">
              <w:rPr>
                <w:spacing w:val="-3"/>
                <w:sz w:val="16"/>
                <w:szCs w:val="16"/>
              </w:rPr>
              <w:t xml:space="preserve"> </w:t>
            </w:r>
            <w:r w:rsidRPr="00944F60">
              <w:rPr>
                <w:sz w:val="16"/>
                <w:szCs w:val="16"/>
              </w:rPr>
              <w:t>82</w:t>
            </w:r>
          </w:p>
        </w:tc>
        <w:tc>
          <w:tcPr>
            <w:tcW w:w="1134" w:type="dxa"/>
          </w:tcPr>
          <w:p w14:paraId="7F4C46CA" w14:textId="77777777" w:rsidR="00A058C1" w:rsidRPr="00944F60" w:rsidRDefault="00A058C1" w:rsidP="00001D89">
            <w:pPr>
              <w:pStyle w:val="TableParagraph"/>
              <w:spacing w:line="360" w:lineRule="auto"/>
              <w:ind w:left="57" w:right="95"/>
              <w:jc w:val="center"/>
              <w:rPr>
                <w:sz w:val="16"/>
                <w:szCs w:val="16"/>
              </w:rPr>
            </w:pPr>
            <w:r w:rsidRPr="00944F60">
              <w:rPr>
                <w:sz w:val="16"/>
                <w:szCs w:val="16"/>
              </w:rPr>
              <w:t>0,76</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76</w:t>
            </w:r>
          </w:p>
        </w:tc>
        <w:tc>
          <w:tcPr>
            <w:tcW w:w="1134" w:type="dxa"/>
          </w:tcPr>
          <w:p w14:paraId="2C44B3F6" w14:textId="77777777" w:rsidR="00A058C1" w:rsidRPr="00944F60" w:rsidRDefault="00A058C1" w:rsidP="00001D89">
            <w:pPr>
              <w:pStyle w:val="TableParagraph"/>
              <w:spacing w:line="360" w:lineRule="auto"/>
              <w:ind w:left="57"/>
              <w:rPr>
                <w:sz w:val="16"/>
                <w:szCs w:val="16"/>
              </w:rPr>
            </w:pPr>
            <w:r w:rsidRPr="00944F60">
              <w:rPr>
                <w:sz w:val="16"/>
                <w:szCs w:val="16"/>
              </w:rPr>
              <w:t>0.76</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76</w:t>
            </w:r>
          </w:p>
        </w:tc>
      </w:tr>
      <w:tr w:rsidR="00A058C1" w:rsidRPr="00766B2F" w14:paraId="0CC832AB" w14:textId="77777777" w:rsidTr="00A058C1">
        <w:trPr>
          <w:trHeight w:val="325"/>
        </w:trPr>
        <w:tc>
          <w:tcPr>
            <w:tcW w:w="1080" w:type="dxa"/>
          </w:tcPr>
          <w:p w14:paraId="62A55D19" w14:textId="77777777" w:rsidR="00A058C1" w:rsidRPr="00944F60" w:rsidRDefault="00A058C1" w:rsidP="00001D89">
            <w:pPr>
              <w:pStyle w:val="TableParagraph"/>
              <w:spacing w:line="360" w:lineRule="auto"/>
              <w:ind w:right="148"/>
              <w:jc w:val="right"/>
              <w:rPr>
                <w:sz w:val="16"/>
                <w:szCs w:val="16"/>
              </w:rPr>
            </w:pPr>
            <w:r w:rsidRPr="00944F60">
              <w:rPr>
                <w:i/>
                <w:sz w:val="16"/>
                <w:szCs w:val="16"/>
              </w:rPr>
              <w:t>Iteration</w:t>
            </w:r>
            <w:r w:rsidRPr="00944F60">
              <w:rPr>
                <w:i/>
                <w:spacing w:val="-1"/>
                <w:sz w:val="16"/>
                <w:szCs w:val="16"/>
              </w:rPr>
              <w:t xml:space="preserve"> </w:t>
            </w:r>
            <w:r w:rsidRPr="00944F60">
              <w:rPr>
                <w:sz w:val="16"/>
                <w:szCs w:val="16"/>
              </w:rPr>
              <w:t>4</w:t>
            </w:r>
          </w:p>
        </w:tc>
        <w:tc>
          <w:tcPr>
            <w:tcW w:w="1219" w:type="dxa"/>
          </w:tcPr>
          <w:p w14:paraId="7CF17E8A" w14:textId="77777777" w:rsidR="00A058C1" w:rsidRPr="00944F60" w:rsidRDefault="00A058C1" w:rsidP="00001D89">
            <w:pPr>
              <w:pStyle w:val="TableParagraph"/>
              <w:spacing w:line="360" w:lineRule="auto"/>
              <w:jc w:val="center"/>
              <w:rPr>
                <w:sz w:val="16"/>
                <w:szCs w:val="16"/>
              </w:rPr>
            </w:pPr>
            <w:r w:rsidRPr="00944F60">
              <w:rPr>
                <w:sz w:val="16"/>
                <w:szCs w:val="16"/>
              </w:rPr>
              <w:t>0,87</w:t>
            </w:r>
            <w:r w:rsidRPr="00944F60">
              <w:rPr>
                <w:spacing w:val="2"/>
                <w:sz w:val="16"/>
                <w:szCs w:val="16"/>
              </w:rPr>
              <w:t xml:space="preserve"> </w:t>
            </w:r>
            <w:r w:rsidRPr="00944F60">
              <w:rPr>
                <w:sz w:val="16"/>
                <w:szCs w:val="16"/>
              </w:rPr>
              <w:t>-&gt;</w:t>
            </w:r>
            <w:r w:rsidRPr="00944F60">
              <w:rPr>
                <w:spacing w:val="-3"/>
                <w:sz w:val="16"/>
                <w:szCs w:val="16"/>
              </w:rPr>
              <w:t xml:space="preserve"> </w:t>
            </w:r>
            <w:r w:rsidRPr="00944F60">
              <w:rPr>
                <w:sz w:val="16"/>
                <w:szCs w:val="16"/>
              </w:rPr>
              <w:t>87</w:t>
            </w:r>
          </w:p>
        </w:tc>
        <w:tc>
          <w:tcPr>
            <w:tcW w:w="1134" w:type="dxa"/>
          </w:tcPr>
          <w:p w14:paraId="57907B01" w14:textId="77777777" w:rsidR="00A058C1" w:rsidRPr="00944F60" w:rsidRDefault="00A058C1" w:rsidP="00001D89">
            <w:pPr>
              <w:pStyle w:val="TableParagraph"/>
              <w:spacing w:line="360" w:lineRule="auto"/>
              <w:ind w:left="57" w:right="95"/>
              <w:jc w:val="center"/>
              <w:rPr>
                <w:sz w:val="16"/>
                <w:szCs w:val="16"/>
              </w:rPr>
            </w:pPr>
            <w:r w:rsidRPr="00944F60">
              <w:rPr>
                <w:sz w:val="16"/>
                <w:szCs w:val="16"/>
              </w:rPr>
              <w:t>0,87</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87</w:t>
            </w:r>
          </w:p>
        </w:tc>
        <w:tc>
          <w:tcPr>
            <w:tcW w:w="1134" w:type="dxa"/>
          </w:tcPr>
          <w:p w14:paraId="5CCBAD67" w14:textId="77777777" w:rsidR="00A058C1" w:rsidRPr="00944F60" w:rsidRDefault="00A058C1" w:rsidP="00001D89">
            <w:pPr>
              <w:pStyle w:val="TableParagraph"/>
              <w:spacing w:line="360" w:lineRule="auto"/>
              <w:ind w:left="57"/>
              <w:rPr>
                <w:sz w:val="16"/>
                <w:szCs w:val="16"/>
              </w:rPr>
            </w:pPr>
            <w:r w:rsidRPr="00944F60">
              <w:rPr>
                <w:sz w:val="16"/>
                <w:szCs w:val="16"/>
              </w:rPr>
              <w:t>0.87</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87</w:t>
            </w:r>
          </w:p>
        </w:tc>
      </w:tr>
      <w:tr w:rsidR="00A058C1" w:rsidRPr="00766B2F" w14:paraId="2623609E" w14:textId="77777777" w:rsidTr="00A058C1">
        <w:trPr>
          <w:trHeight w:val="325"/>
        </w:trPr>
        <w:tc>
          <w:tcPr>
            <w:tcW w:w="1080" w:type="dxa"/>
          </w:tcPr>
          <w:p w14:paraId="774C9353" w14:textId="77777777" w:rsidR="00A058C1" w:rsidRPr="00944F60" w:rsidRDefault="00A058C1" w:rsidP="00001D89">
            <w:pPr>
              <w:pStyle w:val="TableParagraph"/>
              <w:spacing w:before="115" w:line="360" w:lineRule="auto"/>
              <w:ind w:right="148"/>
              <w:jc w:val="right"/>
              <w:rPr>
                <w:sz w:val="16"/>
                <w:szCs w:val="16"/>
              </w:rPr>
            </w:pPr>
            <w:r w:rsidRPr="00944F60">
              <w:rPr>
                <w:i/>
                <w:sz w:val="16"/>
                <w:szCs w:val="16"/>
              </w:rPr>
              <w:t>Iteration</w:t>
            </w:r>
            <w:r w:rsidRPr="00944F60">
              <w:rPr>
                <w:i/>
                <w:spacing w:val="-1"/>
                <w:sz w:val="16"/>
                <w:szCs w:val="16"/>
              </w:rPr>
              <w:t xml:space="preserve"> </w:t>
            </w:r>
            <w:r w:rsidRPr="00944F60">
              <w:rPr>
                <w:sz w:val="16"/>
                <w:szCs w:val="16"/>
              </w:rPr>
              <w:t>5</w:t>
            </w:r>
          </w:p>
        </w:tc>
        <w:tc>
          <w:tcPr>
            <w:tcW w:w="1219" w:type="dxa"/>
          </w:tcPr>
          <w:p w14:paraId="4FBCC2C0" w14:textId="77777777" w:rsidR="00A058C1" w:rsidRPr="00944F60" w:rsidRDefault="00A058C1" w:rsidP="00001D89">
            <w:pPr>
              <w:pStyle w:val="TableParagraph"/>
              <w:spacing w:before="115" w:line="360" w:lineRule="auto"/>
              <w:jc w:val="center"/>
              <w:rPr>
                <w:sz w:val="16"/>
                <w:szCs w:val="16"/>
              </w:rPr>
            </w:pPr>
            <w:r w:rsidRPr="00944F60">
              <w:rPr>
                <w:sz w:val="16"/>
                <w:szCs w:val="16"/>
              </w:rPr>
              <w:t>0,88</w:t>
            </w:r>
            <w:r w:rsidRPr="00944F60">
              <w:rPr>
                <w:spacing w:val="2"/>
                <w:sz w:val="16"/>
                <w:szCs w:val="16"/>
              </w:rPr>
              <w:t xml:space="preserve"> </w:t>
            </w:r>
            <w:r w:rsidRPr="00944F60">
              <w:rPr>
                <w:sz w:val="16"/>
                <w:szCs w:val="16"/>
              </w:rPr>
              <w:t>-&gt;</w:t>
            </w:r>
            <w:r w:rsidRPr="00944F60">
              <w:rPr>
                <w:spacing w:val="-3"/>
                <w:sz w:val="16"/>
                <w:szCs w:val="16"/>
              </w:rPr>
              <w:t xml:space="preserve"> </w:t>
            </w:r>
            <w:r w:rsidRPr="00944F60">
              <w:rPr>
                <w:sz w:val="16"/>
                <w:szCs w:val="16"/>
              </w:rPr>
              <w:t>88</w:t>
            </w:r>
          </w:p>
        </w:tc>
        <w:tc>
          <w:tcPr>
            <w:tcW w:w="1134" w:type="dxa"/>
          </w:tcPr>
          <w:p w14:paraId="1788134C" w14:textId="77777777" w:rsidR="00A058C1" w:rsidRPr="00944F60" w:rsidRDefault="00A058C1" w:rsidP="00001D89">
            <w:pPr>
              <w:pStyle w:val="TableParagraph"/>
              <w:spacing w:before="115" w:line="360" w:lineRule="auto"/>
              <w:ind w:left="57" w:right="95"/>
              <w:jc w:val="center"/>
              <w:rPr>
                <w:sz w:val="16"/>
                <w:szCs w:val="16"/>
              </w:rPr>
            </w:pPr>
            <w:r w:rsidRPr="00944F60">
              <w:rPr>
                <w:sz w:val="16"/>
                <w:szCs w:val="16"/>
              </w:rPr>
              <w:t>0,86</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86</w:t>
            </w:r>
          </w:p>
        </w:tc>
        <w:tc>
          <w:tcPr>
            <w:tcW w:w="1134" w:type="dxa"/>
          </w:tcPr>
          <w:p w14:paraId="5A591264" w14:textId="77777777" w:rsidR="00A058C1" w:rsidRPr="00944F60" w:rsidRDefault="00A058C1" w:rsidP="00001D89">
            <w:pPr>
              <w:pStyle w:val="TableParagraph"/>
              <w:spacing w:before="115" w:line="360" w:lineRule="auto"/>
              <w:ind w:left="57"/>
              <w:rPr>
                <w:sz w:val="16"/>
                <w:szCs w:val="16"/>
              </w:rPr>
            </w:pPr>
            <w:r w:rsidRPr="00944F60">
              <w:rPr>
                <w:sz w:val="16"/>
                <w:szCs w:val="16"/>
              </w:rPr>
              <w:t>0.86</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86</w:t>
            </w:r>
          </w:p>
        </w:tc>
      </w:tr>
      <w:tr w:rsidR="00A058C1" w:rsidRPr="00766B2F" w14:paraId="215B2241" w14:textId="77777777" w:rsidTr="00A058C1">
        <w:trPr>
          <w:trHeight w:val="330"/>
        </w:trPr>
        <w:tc>
          <w:tcPr>
            <w:tcW w:w="1080" w:type="dxa"/>
          </w:tcPr>
          <w:p w14:paraId="363E6285" w14:textId="77777777" w:rsidR="00A058C1" w:rsidRPr="00944F60" w:rsidRDefault="00A058C1" w:rsidP="00001D89">
            <w:pPr>
              <w:pStyle w:val="TableParagraph"/>
              <w:spacing w:before="115" w:line="360" w:lineRule="auto"/>
              <w:ind w:right="148"/>
              <w:jc w:val="right"/>
              <w:rPr>
                <w:sz w:val="16"/>
                <w:szCs w:val="16"/>
              </w:rPr>
            </w:pPr>
            <w:r w:rsidRPr="00944F60">
              <w:rPr>
                <w:i/>
                <w:sz w:val="16"/>
                <w:szCs w:val="16"/>
              </w:rPr>
              <w:t>Iteration</w:t>
            </w:r>
            <w:r w:rsidRPr="00944F60">
              <w:rPr>
                <w:i/>
                <w:spacing w:val="-1"/>
                <w:sz w:val="16"/>
                <w:szCs w:val="16"/>
              </w:rPr>
              <w:t xml:space="preserve"> </w:t>
            </w:r>
            <w:r w:rsidRPr="00944F60">
              <w:rPr>
                <w:sz w:val="16"/>
                <w:szCs w:val="16"/>
              </w:rPr>
              <w:t>6</w:t>
            </w:r>
          </w:p>
        </w:tc>
        <w:tc>
          <w:tcPr>
            <w:tcW w:w="1219" w:type="dxa"/>
          </w:tcPr>
          <w:p w14:paraId="125648FC" w14:textId="77777777" w:rsidR="00A058C1" w:rsidRPr="00944F60" w:rsidRDefault="00A058C1" w:rsidP="00001D89">
            <w:pPr>
              <w:pStyle w:val="TableParagraph"/>
              <w:spacing w:before="115" w:line="360" w:lineRule="auto"/>
              <w:jc w:val="center"/>
              <w:rPr>
                <w:sz w:val="16"/>
                <w:szCs w:val="16"/>
              </w:rPr>
            </w:pPr>
            <w:r w:rsidRPr="00944F60">
              <w:rPr>
                <w:sz w:val="16"/>
                <w:szCs w:val="16"/>
              </w:rPr>
              <w:t>0,82</w:t>
            </w:r>
            <w:r w:rsidRPr="00944F60">
              <w:rPr>
                <w:spacing w:val="2"/>
                <w:sz w:val="16"/>
                <w:szCs w:val="16"/>
              </w:rPr>
              <w:t xml:space="preserve"> </w:t>
            </w:r>
            <w:r w:rsidRPr="00944F60">
              <w:rPr>
                <w:sz w:val="16"/>
                <w:szCs w:val="16"/>
              </w:rPr>
              <w:t>-&gt;</w:t>
            </w:r>
            <w:r w:rsidRPr="00944F60">
              <w:rPr>
                <w:spacing w:val="-3"/>
                <w:sz w:val="16"/>
                <w:szCs w:val="16"/>
              </w:rPr>
              <w:t xml:space="preserve"> </w:t>
            </w:r>
            <w:r w:rsidRPr="00944F60">
              <w:rPr>
                <w:sz w:val="16"/>
                <w:szCs w:val="16"/>
              </w:rPr>
              <w:t>82</w:t>
            </w:r>
          </w:p>
        </w:tc>
        <w:tc>
          <w:tcPr>
            <w:tcW w:w="1134" w:type="dxa"/>
          </w:tcPr>
          <w:p w14:paraId="133A95A9" w14:textId="77777777" w:rsidR="00A058C1" w:rsidRPr="00944F60" w:rsidRDefault="00A058C1" w:rsidP="00001D89">
            <w:pPr>
              <w:pStyle w:val="TableParagraph"/>
              <w:spacing w:before="115" w:line="360" w:lineRule="auto"/>
              <w:ind w:left="57" w:right="95"/>
              <w:jc w:val="center"/>
              <w:rPr>
                <w:sz w:val="16"/>
                <w:szCs w:val="16"/>
              </w:rPr>
            </w:pPr>
            <w:r w:rsidRPr="00944F60">
              <w:rPr>
                <w:sz w:val="16"/>
                <w:szCs w:val="16"/>
              </w:rPr>
              <w:t>0,81</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81</w:t>
            </w:r>
          </w:p>
        </w:tc>
        <w:tc>
          <w:tcPr>
            <w:tcW w:w="1134" w:type="dxa"/>
          </w:tcPr>
          <w:p w14:paraId="498C2B04" w14:textId="77777777" w:rsidR="00A058C1" w:rsidRPr="00944F60" w:rsidRDefault="00A058C1" w:rsidP="00001D89">
            <w:pPr>
              <w:pStyle w:val="TableParagraph"/>
              <w:spacing w:before="115" w:line="360" w:lineRule="auto"/>
              <w:ind w:left="57"/>
              <w:rPr>
                <w:sz w:val="16"/>
                <w:szCs w:val="16"/>
              </w:rPr>
            </w:pPr>
            <w:r w:rsidRPr="00944F60">
              <w:rPr>
                <w:sz w:val="16"/>
                <w:szCs w:val="16"/>
              </w:rPr>
              <w:t>0.81</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81</w:t>
            </w:r>
          </w:p>
        </w:tc>
      </w:tr>
      <w:tr w:rsidR="00A058C1" w:rsidRPr="00766B2F" w14:paraId="572AA382" w14:textId="77777777" w:rsidTr="00A058C1">
        <w:trPr>
          <w:trHeight w:val="326"/>
        </w:trPr>
        <w:tc>
          <w:tcPr>
            <w:tcW w:w="1080" w:type="dxa"/>
          </w:tcPr>
          <w:p w14:paraId="403DDD5F" w14:textId="77777777" w:rsidR="00A058C1" w:rsidRPr="00944F60" w:rsidRDefault="00A058C1" w:rsidP="00001D89">
            <w:pPr>
              <w:pStyle w:val="TableParagraph"/>
              <w:spacing w:line="360" w:lineRule="auto"/>
              <w:ind w:right="148"/>
              <w:jc w:val="right"/>
              <w:rPr>
                <w:sz w:val="16"/>
                <w:szCs w:val="16"/>
              </w:rPr>
            </w:pPr>
            <w:r w:rsidRPr="00944F60">
              <w:rPr>
                <w:i/>
                <w:sz w:val="16"/>
                <w:szCs w:val="16"/>
              </w:rPr>
              <w:t>Iteration</w:t>
            </w:r>
            <w:r w:rsidRPr="00944F60">
              <w:rPr>
                <w:i/>
                <w:spacing w:val="-1"/>
                <w:sz w:val="16"/>
                <w:szCs w:val="16"/>
              </w:rPr>
              <w:t xml:space="preserve"> </w:t>
            </w:r>
            <w:r w:rsidRPr="00944F60">
              <w:rPr>
                <w:sz w:val="16"/>
                <w:szCs w:val="16"/>
              </w:rPr>
              <w:t>7</w:t>
            </w:r>
          </w:p>
        </w:tc>
        <w:tc>
          <w:tcPr>
            <w:tcW w:w="1219" w:type="dxa"/>
          </w:tcPr>
          <w:p w14:paraId="20626379" w14:textId="77777777" w:rsidR="00A058C1" w:rsidRPr="00944F60" w:rsidRDefault="00A058C1" w:rsidP="00001D89">
            <w:pPr>
              <w:pStyle w:val="TableParagraph"/>
              <w:spacing w:line="360" w:lineRule="auto"/>
              <w:jc w:val="center"/>
              <w:rPr>
                <w:sz w:val="16"/>
                <w:szCs w:val="16"/>
              </w:rPr>
            </w:pPr>
            <w:r w:rsidRPr="00944F60">
              <w:rPr>
                <w:sz w:val="16"/>
                <w:szCs w:val="16"/>
              </w:rPr>
              <w:t>0,81</w:t>
            </w:r>
            <w:r w:rsidRPr="00944F60">
              <w:rPr>
                <w:spacing w:val="2"/>
                <w:sz w:val="16"/>
                <w:szCs w:val="16"/>
              </w:rPr>
              <w:t xml:space="preserve"> </w:t>
            </w:r>
            <w:r w:rsidRPr="00944F60">
              <w:rPr>
                <w:sz w:val="16"/>
                <w:szCs w:val="16"/>
              </w:rPr>
              <w:t>-&gt;</w:t>
            </w:r>
            <w:r w:rsidRPr="00944F60">
              <w:rPr>
                <w:spacing w:val="-3"/>
                <w:sz w:val="16"/>
                <w:szCs w:val="16"/>
              </w:rPr>
              <w:t xml:space="preserve"> </w:t>
            </w:r>
            <w:r w:rsidRPr="00944F60">
              <w:rPr>
                <w:sz w:val="16"/>
                <w:szCs w:val="16"/>
              </w:rPr>
              <w:t>81</w:t>
            </w:r>
          </w:p>
        </w:tc>
        <w:tc>
          <w:tcPr>
            <w:tcW w:w="1134" w:type="dxa"/>
          </w:tcPr>
          <w:p w14:paraId="798EEA40" w14:textId="77777777" w:rsidR="00A058C1" w:rsidRPr="00944F60" w:rsidRDefault="00A058C1" w:rsidP="00001D89">
            <w:pPr>
              <w:pStyle w:val="TableParagraph"/>
              <w:spacing w:line="360" w:lineRule="auto"/>
              <w:ind w:left="57" w:right="95"/>
              <w:jc w:val="center"/>
              <w:rPr>
                <w:sz w:val="16"/>
                <w:szCs w:val="16"/>
              </w:rPr>
            </w:pPr>
            <w:r w:rsidRPr="00944F60">
              <w:rPr>
                <w:sz w:val="16"/>
                <w:szCs w:val="16"/>
              </w:rPr>
              <w:t>0,80</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80</w:t>
            </w:r>
          </w:p>
        </w:tc>
        <w:tc>
          <w:tcPr>
            <w:tcW w:w="1134" w:type="dxa"/>
          </w:tcPr>
          <w:p w14:paraId="7ABD9C85" w14:textId="77777777" w:rsidR="00A058C1" w:rsidRPr="00944F60" w:rsidRDefault="00A058C1" w:rsidP="00001D89">
            <w:pPr>
              <w:pStyle w:val="TableParagraph"/>
              <w:spacing w:line="360" w:lineRule="auto"/>
              <w:ind w:left="57"/>
              <w:rPr>
                <w:sz w:val="16"/>
                <w:szCs w:val="16"/>
              </w:rPr>
            </w:pPr>
            <w:r w:rsidRPr="00944F60">
              <w:rPr>
                <w:sz w:val="16"/>
                <w:szCs w:val="16"/>
              </w:rPr>
              <w:t>0.80</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80</w:t>
            </w:r>
          </w:p>
        </w:tc>
      </w:tr>
      <w:tr w:rsidR="00A058C1" w:rsidRPr="00766B2F" w14:paraId="1B3CE247" w14:textId="77777777" w:rsidTr="00A058C1">
        <w:trPr>
          <w:trHeight w:val="325"/>
        </w:trPr>
        <w:tc>
          <w:tcPr>
            <w:tcW w:w="1080" w:type="dxa"/>
          </w:tcPr>
          <w:p w14:paraId="19CFA28C" w14:textId="77777777" w:rsidR="00A058C1" w:rsidRPr="00944F60" w:rsidRDefault="00A058C1" w:rsidP="00001D89">
            <w:pPr>
              <w:pStyle w:val="TableParagraph"/>
              <w:spacing w:line="360" w:lineRule="auto"/>
              <w:ind w:right="148"/>
              <w:jc w:val="right"/>
              <w:rPr>
                <w:sz w:val="16"/>
                <w:szCs w:val="16"/>
              </w:rPr>
            </w:pPr>
            <w:r w:rsidRPr="00944F60">
              <w:rPr>
                <w:i/>
                <w:sz w:val="16"/>
                <w:szCs w:val="16"/>
              </w:rPr>
              <w:t>Iteration</w:t>
            </w:r>
            <w:r w:rsidRPr="00944F60">
              <w:rPr>
                <w:i/>
                <w:spacing w:val="-1"/>
                <w:sz w:val="16"/>
                <w:szCs w:val="16"/>
              </w:rPr>
              <w:t xml:space="preserve"> </w:t>
            </w:r>
            <w:r w:rsidRPr="00944F60">
              <w:rPr>
                <w:sz w:val="16"/>
                <w:szCs w:val="16"/>
              </w:rPr>
              <w:t>8</w:t>
            </w:r>
          </w:p>
        </w:tc>
        <w:tc>
          <w:tcPr>
            <w:tcW w:w="1219" w:type="dxa"/>
          </w:tcPr>
          <w:p w14:paraId="4D9B930D" w14:textId="77777777" w:rsidR="00A058C1" w:rsidRPr="00944F60" w:rsidRDefault="00A058C1" w:rsidP="00001D89">
            <w:pPr>
              <w:pStyle w:val="TableParagraph"/>
              <w:spacing w:line="360" w:lineRule="auto"/>
              <w:jc w:val="center"/>
              <w:rPr>
                <w:sz w:val="16"/>
                <w:szCs w:val="16"/>
              </w:rPr>
            </w:pPr>
            <w:r w:rsidRPr="00944F60">
              <w:rPr>
                <w:sz w:val="16"/>
                <w:szCs w:val="16"/>
              </w:rPr>
              <w:t>0,83</w:t>
            </w:r>
            <w:r w:rsidRPr="00944F60">
              <w:rPr>
                <w:spacing w:val="2"/>
                <w:sz w:val="16"/>
                <w:szCs w:val="16"/>
              </w:rPr>
              <w:t xml:space="preserve"> </w:t>
            </w:r>
            <w:r w:rsidRPr="00944F60">
              <w:rPr>
                <w:sz w:val="16"/>
                <w:szCs w:val="16"/>
              </w:rPr>
              <w:t>-&gt;</w:t>
            </w:r>
            <w:r w:rsidRPr="00944F60">
              <w:rPr>
                <w:spacing w:val="-3"/>
                <w:sz w:val="16"/>
                <w:szCs w:val="16"/>
              </w:rPr>
              <w:t xml:space="preserve"> </w:t>
            </w:r>
            <w:r w:rsidRPr="00944F60">
              <w:rPr>
                <w:sz w:val="16"/>
                <w:szCs w:val="16"/>
              </w:rPr>
              <w:t>83</w:t>
            </w:r>
          </w:p>
        </w:tc>
        <w:tc>
          <w:tcPr>
            <w:tcW w:w="1134" w:type="dxa"/>
          </w:tcPr>
          <w:p w14:paraId="64652A6B" w14:textId="77777777" w:rsidR="00A058C1" w:rsidRPr="00944F60" w:rsidRDefault="00A058C1" w:rsidP="00001D89">
            <w:pPr>
              <w:pStyle w:val="TableParagraph"/>
              <w:spacing w:line="360" w:lineRule="auto"/>
              <w:ind w:left="57" w:right="95"/>
              <w:jc w:val="center"/>
              <w:rPr>
                <w:sz w:val="16"/>
                <w:szCs w:val="16"/>
              </w:rPr>
            </w:pPr>
            <w:r w:rsidRPr="00944F60">
              <w:rPr>
                <w:sz w:val="16"/>
                <w:szCs w:val="16"/>
              </w:rPr>
              <w:t>0,82</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82</w:t>
            </w:r>
          </w:p>
        </w:tc>
        <w:tc>
          <w:tcPr>
            <w:tcW w:w="1134" w:type="dxa"/>
          </w:tcPr>
          <w:p w14:paraId="18193CC4" w14:textId="77777777" w:rsidR="00A058C1" w:rsidRPr="00944F60" w:rsidRDefault="00A058C1" w:rsidP="00001D89">
            <w:pPr>
              <w:pStyle w:val="TableParagraph"/>
              <w:spacing w:line="360" w:lineRule="auto"/>
              <w:ind w:left="57"/>
              <w:rPr>
                <w:sz w:val="16"/>
                <w:szCs w:val="16"/>
              </w:rPr>
            </w:pPr>
            <w:r w:rsidRPr="00944F60">
              <w:rPr>
                <w:sz w:val="16"/>
                <w:szCs w:val="16"/>
              </w:rPr>
              <w:t>0.82</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82</w:t>
            </w:r>
          </w:p>
        </w:tc>
      </w:tr>
      <w:tr w:rsidR="00A058C1" w:rsidRPr="00766B2F" w14:paraId="63AE6F99" w14:textId="77777777" w:rsidTr="00A058C1">
        <w:trPr>
          <w:trHeight w:val="326"/>
        </w:trPr>
        <w:tc>
          <w:tcPr>
            <w:tcW w:w="1080" w:type="dxa"/>
          </w:tcPr>
          <w:p w14:paraId="09C184AE" w14:textId="77777777" w:rsidR="00A058C1" w:rsidRPr="00944F60" w:rsidRDefault="00A058C1" w:rsidP="00001D89">
            <w:pPr>
              <w:pStyle w:val="TableParagraph"/>
              <w:spacing w:before="115" w:line="360" w:lineRule="auto"/>
              <w:ind w:right="148"/>
              <w:jc w:val="right"/>
              <w:rPr>
                <w:sz w:val="16"/>
                <w:szCs w:val="16"/>
              </w:rPr>
            </w:pPr>
            <w:r w:rsidRPr="00944F60">
              <w:rPr>
                <w:i/>
                <w:sz w:val="16"/>
                <w:szCs w:val="16"/>
              </w:rPr>
              <w:t>Iteration</w:t>
            </w:r>
            <w:r w:rsidRPr="00944F60">
              <w:rPr>
                <w:i/>
                <w:spacing w:val="-1"/>
                <w:sz w:val="16"/>
                <w:szCs w:val="16"/>
              </w:rPr>
              <w:t xml:space="preserve"> </w:t>
            </w:r>
            <w:r w:rsidRPr="00944F60">
              <w:rPr>
                <w:sz w:val="16"/>
                <w:szCs w:val="16"/>
              </w:rPr>
              <w:t>9</w:t>
            </w:r>
          </w:p>
        </w:tc>
        <w:tc>
          <w:tcPr>
            <w:tcW w:w="1219" w:type="dxa"/>
          </w:tcPr>
          <w:p w14:paraId="600BB43E" w14:textId="77777777" w:rsidR="00A058C1" w:rsidRPr="00944F60" w:rsidRDefault="00A058C1" w:rsidP="00001D89">
            <w:pPr>
              <w:pStyle w:val="TableParagraph"/>
              <w:spacing w:before="115" w:line="360" w:lineRule="auto"/>
              <w:jc w:val="center"/>
              <w:rPr>
                <w:sz w:val="16"/>
                <w:szCs w:val="16"/>
              </w:rPr>
            </w:pPr>
            <w:r w:rsidRPr="00944F60">
              <w:rPr>
                <w:sz w:val="16"/>
                <w:szCs w:val="16"/>
              </w:rPr>
              <w:t>0,81</w:t>
            </w:r>
            <w:r w:rsidRPr="00944F60">
              <w:rPr>
                <w:spacing w:val="2"/>
                <w:sz w:val="16"/>
                <w:szCs w:val="16"/>
              </w:rPr>
              <w:t xml:space="preserve"> </w:t>
            </w:r>
            <w:r w:rsidRPr="00944F60">
              <w:rPr>
                <w:sz w:val="16"/>
                <w:szCs w:val="16"/>
              </w:rPr>
              <w:t>-&gt;</w:t>
            </w:r>
            <w:r w:rsidRPr="00944F60">
              <w:rPr>
                <w:spacing w:val="-3"/>
                <w:sz w:val="16"/>
                <w:szCs w:val="16"/>
              </w:rPr>
              <w:t xml:space="preserve"> </w:t>
            </w:r>
            <w:r w:rsidRPr="00944F60">
              <w:rPr>
                <w:sz w:val="16"/>
                <w:szCs w:val="16"/>
              </w:rPr>
              <w:t>81</w:t>
            </w:r>
          </w:p>
        </w:tc>
        <w:tc>
          <w:tcPr>
            <w:tcW w:w="1134" w:type="dxa"/>
          </w:tcPr>
          <w:p w14:paraId="3C0E8EBB" w14:textId="77777777" w:rsidR="00A058C1" w:rsidRPr="00944F60" w:rsidRDefault="00A058C1" w:rsidP="00001D89">
            <w:pPr>
              <w:pStyle w:val="TableParagraph"/>
              <w:spacing w:before="115" w:line="360" w:lineRule="auto"/>
              <w:ind w:left="57" w:right="95"/>
              <w:jc w:val="center"/>
              <w:rPr>
                <w:sz w:val="16"/>
                <w:szCs w:val="16"/>
              </w:rPr>
            </w:pPr>
            <w:r w:rsidRPr="00944F60">
              <w:rPr>
                <w:sz w:val="16"/>
                <w:szCs w:val="16"/>
              </w:rPr>
              <w:t>0,75</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75</w:t>
            </w:r>
          </w:p>
        </w:tc>
        <w:tc>
          <w:tcPr>
            <w:tcW w:w="1134" w:type="dxa"/>
          </w:tcPr>
          <w:p w14:paraId="15867E78" w14:textId="77777777" w:rsidR="00A058C1" w:rsidRPr="00944F60" w:rsidRDefault="00A058C1" w:rsidP="00001D89">
            <w:pPr>
              <w:pStyle w:val="TableParagraph"/>
              <w:spacing w:before="115" w:line="360" w:lineRule="auto"/>
              <w:ind w:left="57"/>
              <w:rPr>
                <w:sz w:val="16"/>
                <w:szCs w:val="16"/>
              </w:rPr>
            </w:pPr>
            <w:r w:rsidRPr="00944F60">
              <w:rPr>
                <w:sz w:val="16"/>
                <w:szCs w:val="16"/>
              </w:rPr>
              <w:t>0.75</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75</w:t>
            </w:r>
          </w:p>
        </w:tc>
      </w:tr>
      <w:tr w:rsidR="00A058C1" w:rsidRPr="00766B2F" w14:paraId="42EA7AA6" w14:textId="77777777" w:rsidTr="00A058C1">
        <w:trPr>
          <w:trHeight w:val="325"/>
        </w:trPr>
        <w:tc>
          <w:tcPr>
            <w:tcW w:w="1080" w:type="dxa"/>
          </w:tcPr>
          <w:p w14:paraId="35FC2EA7" w14:textId="77777777" w:rsidR="00A058C1" w:rsidRPr="00944F60" w:rsidRDefault="00A058C1" w:rsidP="00001D89">
            <w:pPr>
              <w:pStyle w:val="TableParagraph"/>
              <w:spacing w:before="115" w:line="360" w:lineRule="auto"/>
              <w:ind w:right="98"/>
              <w:jc w:val="right"/>
              <w:rPr>
                <w:sz w:val="16"/>
                <w:szCs w:val="16"/>
              </w:rPr>
            </w:pPr>
            <w:r w:rsidRPr="00944F60">
              <w:rPr>
                <w:i/>
                <w:sz w:val="16"/>
                <w:szCs w:val="16"/>
              </w:rPr>
              <w:t>Iteration</w:t>
            </w:r>
            <w:r w:rsidRPr="00944F60">
              <w:rPr>
                <w:i/>
                <w:spacing w:val="1"/>
                <w:sz w:val="16"/>
                <w:szCs w:val="16"/>
              </w:rPr>
              <w:t xml:space="preserve"> </w:t>
            </w:r>
            <w:r w:rsidRPr="00944F60">
              <w:rPr>
                <w:sz w:val="16"/>
                <w:szCs w:val="16"/>
              </w:rPr>
              <w:t>10</w:t>
            </w:r>
          </w:p>
        </w:tc>
        <w:tc>
          <w:tcPr>
            <w:tcW w:w="1219" w:type="dxa"/>
          </w:tcPr>
          <w:p w14:paraId="26968FFD" w14:textId="77777777" w:rsidR="00A058C1" w:rsidRPr="00944F60" w:rsidRDefault="00A058C1" w:rsidP="00001D89">
            <w:pPr>
              <w:pStyle w:val="TableParagraph"/>
              <w:spacing w:before="115" w:line="360" w:lineRule="auto"/>
              <w:jc w:val="center"/>
              <w:rPr>
                <w:sz w:val="16"/>
                <w:szCs w:val="16"/>
              </w:rPr>
            </w:pPr>
            <w:r w:rsidRPr="00944F60">
              <w:rPr>
                <w:sz w:val="16"/>
                <w:szCs w:val="16"/>
              </w:rPr>
              <w:t>0,85</w:t>
            </w:r>
            <w:r w:rsidRPr="00944F60">
              <w:rPr>
                <w:spacing w:val="2"/>
                <w:sz w:val="16"/>
                <w:szCs w:val="16"/>
              </w:rPr>
              <w:t xml:space="preserve"> </w:t>
            </w:r>
            <w:r w:rsidRPr="00944F60">
              <w:rPr>
                <w:sz w:val="16"/>
                <w:szCs w:val="16"/>
              </w:rPr>
              <w:t>-&gt;</w:t>
            </w:r>
            <w:r w:rsidRPr="00944F60">
              <w:rPr>
                <w:spacing w:val="-3"/>
                <w:sz w:val="16"/>
                <w:szCs w:val="16"/>
              </w:rPr>
              <w:t xml:space="preserve"> </w:t>
            </w:r>
            <w:r w:rsidRPr="00944F60">
              <w:rPr>
                <w:sz w:val="16"/>
                <w:szCs w:val="16"/>
              </w:rPr>
              <w:t>85</w:t>
            </w:r>
          </w:p>
        </w:tc>
        <w:tc>
          <w:tcPr>
            <w:tcW w:w="1134" w:type="dxa"/>
          </w:tcPr>
          <w:p w14:paraId="791EB626" w14:textId="77777777" w:rsidR="00A058C1" w:rsidRPr="00944F60" w:rsidRDefault="00A058C1" w:rsidP="00001D89">
            <w:pPr>
              <w:pStyle w:val="TableParagraph"/>
              <w:spacing w:before="115" w:line="360" w:lineRule="auto"/>
              <w:ind w:left="57" w:right="95"/>
              <w:jc w:val="center"/>
              <w:rPr>
                <w:sz w:val="16"/>
                <w:szCs w:val="16"/>
              </w:rPr>
            </w:pPr>
            <w:r w:rsidRPr="00944F60">
              <w:rPr>
                <w:sz w:val="16"/>
                <w:szCs w:val="16"/>
              </w:rPr>
              <w:t>0,83</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83</w:t>
            </w:r>
          </w:p>
        </w:tc>
        <w:tc>
          <w:tcPr>
            <w:tcW w:w="1134" w:type="dxa"/>
          </w:tcPr>
          <w:p w14:paraId="2A3EB675" w14:textId="77777777" w:rsidR="00A058C1" w:rsidRPr="00944F60" w:rsidRDefault="00A058C1" w:rsidP="00001D89">
            <w:pPr>
              <w:pStyle w:val="TableParagraph"/>
              <w:spacing w:before="115" w:line="360" w:lineRule="auto"/>
              <w:ind w:left="57"/>
              <w:rPr>
                <w:sz w:val="16"/>
                <w:szCs w:val="16"/>
              </w:rPr>
            </w:pPr>
            <w:r w:rsidRPr="00944F60">
              <w:rPr>
                <w:sz w:val="16"/>
                <w:szCs w:val="16"/>
              </w:rPr>
              <w:t>0.83</w:t>
            </w:r>
            <w:r w:rsidRPr="00944F60">
              <w:rPr>
                <w:spacing w:val="1"/>
                <w:sz w:val="16"/>
                <w:szCs w:val="16"/>
              </w:rPr>
              <w:t xml:space="preserve"> </w:t>
            </w:r>
            <w:r w:rsidRPr="00944F60">
              <w:rPr>
                <w:sz w:val="16"/>
                <w:szCs w:val="16"/>
              </w:rPr>
              <w:t>-&gt;</w:t>
            </w:r>
            <w:r w:rsidRPr="00944F60">
              <w:rPr>
                <w:spacing w:val="-3"/>
                <w:sz w:val="16"/>
                <w:szCs w:val="16"/>
              </w:rPr>
              <w:t xml:space="preserve"> </w:t>
            </w:r>
            <w:r w:rsidRPr="00944F60">
              <w:rPr>
                <w:sz w:val="16"/>
                <w:szCs w:val="16"/>
              </w:rPr>
              <w:t>83</w:t>
            </w:r>
          </w:p>
        </w:tc>
      </w:tr>
    </w:tbl>
    <w:p w14:paraId="4DCE5096" w14:textId="77777777" w:rsidR="00A058C1" w:rsidRPr="00A058C1" w:rsidRDefault="00A058C1" w:rsidP="00A058C1">
      <w:pPr>
        <w:spacing w:before="120" w:after="0" w:line="240" w:lineRule="auto"/>
        <w:ind w:right="119"/>
        <w:contextualSpacing/>
        <w:jc w:val="center"/>
        <w:rPr>
          <w:rFonts w:ascii="Times New Roman" w:hAnsi="Times New Roman" w:cs="Times New Roman"/>
          <w:sz w:val="24"/>
          <w:szCs w:val="24"/>
        </w:rPr>
      </w:pPr>
    </w:p>
    <w:p w14:paraId="4B803F9F" w14:textId="213C86A6" w:rsidR="00944F60" w:rsidRPr="004F3404" w:rsidRDefault="00944F60" w:rsidP="00944F60">
      <w:pPr>
        <w:pStyle w:val="BodyText"/>
        <w:ind w:right="-19" w:firstLine="356"/>
        <w:jc w:val="both"/>
      </w:pPr>
      <w:r w:rsidRPr="004F3404">
        <w:t>From the test results with 10 iterations, it can be concluded from 2 (two) sides of the aspect, namely;</w:t>
      </w:r>
    </w:p>
    <w:p w14:paraId="121592C7" w14:textId="68CB58C3" w:rsidR="00944F60" w:rsidRPr="004F3404" w:rsidRDefault="00944F60" w:rsidP="00944F60">
      <w:pPr>
        <w:pStyle w:val="BodyText"/>
        <w:numPr>
          <w:ilvl w:val="0"/>
          <w:numId w:val="24"/>
        </w:numPr>
        <w:ind w:right="-19"/>
        <w:jc w:val="both"/>
      </w:pPr>
      <w:r w:rsidRPr="004F3404">
        <w:t>S</w:t>
      </w:r>
      <w:r w:rsidRPr="004F3404">
        <w:rPr>
          <w:lang w:val="en-US"/>
        </w:rPr>
        <w:t>y</w:t>
      </w:r>
      <w:r w:rsidRPr="004F3404">
        <w:t>stem A</w:t>
      </w:r>
      <w:proofErr w:type="spellStart"/>
      <w:r w:rsidRPr="004F3404">
        <w:rPr>
          <w:lang w:val="en-US"/>
        </w:rPr>
        <w:t>spect</w:t>
      </w:r>
      <w:proofErr w:type="spellEnd"/>
    </w:p>
    <w:p w14:paraId="5764C69E" w14:textId="627A5466" w:rsidR="00944F60" w:rsidRPr="004F3404" w:rsidRDefault="00944F60" w:rsidP="00C15FC0">
      <w:pPr>
        <w:pStyle w:val="BodyText"/>
        <w:ind w:left="709"/>
        <w:jc w:val="both"/>
      </w:pPr>
      <w:r w:rsidRPr="004F3404">
        <w:rPr>
          <w:lang w:val="en-US"/>
        </w:rPr>
        <w:t>T</w:t>
      </w:r>
      <w:r w:rsidRPr="004F3404">
        <w:t>he system aspect, expect</w:t>
      </w:r>
      <w:r w:rsidRPr="004F3404">
        <w:rPr>
          <w:lang w:val="en-US"/>
        </w:rPr>
        <w:t>ed</w:t>
      </w:r>
      <w:r w:rsidRPr="004F3404">
        <w:t xml:space="preserve"> a server that supports large data storage to store various data needed to build an article detection system</w:t>
      </w:r>
    </w:p>
    <w:p w14:paraId="5024747D" w14:textId="6D06437C" w:rsidR="00944F60" w:rsidRPr="004F3404" w:rsidRDefault="00944F60" w:rsidP="00944F60">
      <w:pPr>
        <w:pStyle w:val="BodyText"/>
        <w:numPr>
          <w:ilvl w:val="0"/>
          <w:numId w:val="24"/>
        </w:numPr>
        <w:jc w:val="both"/>
        <w:rPr>
          <w:lang w:val="en-US"/>
        </w:rPr>
      </w:pPr>
      <w:r w:rsidRPr="004F3404">
        <w:rPr>
          <w:lang w:val="en-US"/>
        </w:rPr>
        <w:t xml:space="preserve">Management </w:t>
      </w:r>
      <w:r w:rsidRPr="004F3404">
        <w:t>A</w:t>
      </w:r>
      <w:proofErr w:type="spellStart"/>
      <w:r w:rsidRPr="004F3404">
        <w:rPr>
          <w:lang w:val="en-US"/>
        </w:rPr>
        <w:t>spect</w:t>
      </w:r>
      <w:proofErr w:type="spellEnd"/>
    </w:p>
    <w:p w14:paraId="1A289082" w14:textId="187022C7" w:rsidR="00944F60" w:rsidRPr="00686426" w:rsidRDefault="00944F60" w:rsidP="00686426">
      <w:pPr>
        <w:pStyle w:val="BodyText"/>
        <w:ind w:left="709"/>
        <w:jc w:val="both"/>
      </w:pPr>
      <w:r w:rsidRPr="004F3404">
        <w:t>The system module produced in this study is expected to be applied to various types of systems for detecting other articles in an institution.</w:t>
      </w:r>
    </w:p>
    <w:p w14:paraId="07C57FDE" w14:textId="637D2C94" w:rsidR="00944F60" w:rsidRPr="004F3404" w:rsidRDefault="00944F60" w:rsidP="00C15FC0">
      <w:pPr>
        <w:pStyle w:val="BodyText"/>
        <w:numPr>
          <w:ilvl w:val="0"/>
          <w:numId w:val="24"/>
        </w:numPr>
        <w:ind w:right="-19"/>
        <w:jc w:val="both"/>
        <w:rPr>
          <w:lang w:val="en-US"/>
        </w:rPr>
      </w:pPr>
      <w:r w:rsidRPr="004F3404">
        <w:rPr>
          <w:lang w:val="en-US"/>
        </w:rPr>
        <w:t xml:space="preserve">Further Research  </w:t>
      </w:r>
      <w:r w:rsidRPr="004F3404">
        <w:t>A</w:t>
      </w:r>
      <w:proofErr w:type="spellStart"/>
      <w:r w:rsidRPr="004F3404">
        <w:rPr>
          <w:lang w:val="en-US"/>
        </w:rPr>
        <w:t>spect</w:t>
      </w:r>
      <w:proofErr w:type="spellEnd"/>
    </w:p>
    <w:p w14:paraId="3EC70BC4" w14:textId="77777777" w:rsidR="00944F60" w:rsidRPr="004F3404" w:rsidRDefault="00944F60" w:rsidP="00686426">
      <w:pPr>
        <w:pStyle w:val="BodyText"/>
        <w:ind w:left="709" w:right="-19"/>
      </w:pPr>
      <w:r w:rsidRPr="004F3404">
        <w:t>Researchers can  use the results of this study as reference material for similar studies and</w:t>
      </w:r>
      <w:r w:rsidRPr="004F3404">
        <w:rPr>
          <w:lang w:val="en-US"/>
        </w:rPr>
        <w:t xml:space="preserve"> </w:t>
      </w:r>
      <w:r w:rsidRPr="004F3404">
        <w:t>become an initial model that can be developed and produce better further research.</w:t>
      </w:r>
    </w:p>
    <w:p w14:paraId="2AFC269D" w14:textId="26B07CA3" w:rsidR="000C5454" w:rsidRPr="00E33BBB" w:rsidRDefault="000C5454" w:rsidP="00944F60">
      <w:pPr>
        <w:widowControl w:val="0"/>
        <w:autoSpaceDE w:val="0"/>
        <w:autoSpaceDN w:val="0"/>
        <w:adjustRightInd w:val="0"/>
        <w:spacing w:before="240" w:after="0" w:line="240" w:lineRule="auto"/>
        <w:jc w:val="both"/>
        <w:rPr>
          <w:rFonts w:ascii="Times New Roman" w:hAnsi="Times New Roman" w:cs="Times New Roman"/>
          <w:sz w:val="24"/>
          <w:szCs w:val="24"/>
          <w:lang w:val="en-US"/>
        </w:rPr>
      </w:pPr>
      <w:r w:rsidRPr="00E33BBB">
        <w:rPr>
          <w:rFonts w:ascii="Times New Roman" w:hAnsi="Times New Roman" w:cs="Times New Roman"/>
          <w:b/>
          <w:bCs/>
          <w:color w:val="000000"/>
          <w:sz w:val="24"/>
          <w:szCs w:val="24"/>
        </w:rPr>
        <w:t xml:space="preserve">4    </w:t>
      </w:r>
      <w:r w:rsidR="00E33BBB" w:rsidRPr="00E33BBB">
        <w:rPr>
          <w:rFonts w:ascii="Times New Roman" w:hAnsi="Times New Roman" w:cs="Times New Roman"/>
          <w:b/>
          <w:bCs/>
          <w:color w:val="000000"/>
          <w:sz w:val="24"/>
          <w:szCs w:val="24"/>
          <w:lang w:val="en-US"/>
        </w:rPr>
        <w:t>Conclusion</w:t>
      </w:r>
    </w:p>
    <w:p w14:paraId="28557BA7" w14:textId="60C16E39" w:rsidR="000A361E" w:rsidRPr="007F789E" w:rsidRDefault="000A361E" w:rsidP="000A361E">
      <w:pPr>
        <w:pStyle w:val="BodyText"/>
        <w:ind w:left="112" w:right="40" w:firstLine="540"/>
        <w:jc w:val="both"/>
      </w:pPr>
      <w:r>
        <w:rPr>
          <w:lang w:val="en-US"/>
        </w:rPr>
        <w:t xml:space="preserve">In </w:t>
      </w:r>
      <w:r w:rsidRPr="007F789E">
        <w:t xml:space="preserve">accordance with the discussion, literature study, research review and research methods in classifying hoax articles on social media with Jacard similarity and </w:t>
      </w:r>
      <w:r w:rsidRPr="007F789E">
        <w:rPr>
          <w:lang w:val="en-US"/>
        </w:rPr>
        <w:t>winnowing</w:t>
      </w:r>
      <w:r w:rsidRPr="007F789E">
        <w:t xml:space="preserve"> algorithms, the conclusions that can be drawn are as follows: (1) Can facilitate the classification of articles that are not quite right, which can lead to miss information for information seekers. (2) Using the </w:t>
      </w:r>
      <w:r w:rsidRPr="007F789E">
        <w:rPr>
          <w:lang w:val="en-US"/>
        </w:rPr>
        <w:t>N-Gram</w:t>
      </w:r>
      <w:r w:rsidRPr="007F789E">
        <w:t xml:space="preserve"> method with </w:t>
      </w:r>
      <w:r w:rsidRPr="007F789E">
        <w:rPr>
          <w:lang w:val="en-US"/>
        </w:rPr>
        <w:t>winnowing</w:t>
      </w:r>
      <w:r w:rsidRPr="007F789E">
        <w:t xml:space="preserve"> and Jaccard similarity can facilitate the classification of articles in large quantities and produce a precision value of 0.92, a recall of 0.80 and an accuracy of 87%.</w:t>
      </w:r>
    </w:p>
    <w:p w14:paraId="081018ED" w14:textId="46C9DDD6" w:rsidR="000C5454" w:rsidRPr="000A361E" w:rsidRDefault="000A361E" w:rsidP="000A361E">
      <w:pPr>
        <w:pStyle w:val="BodyText"/>
        <w:ind w:right="40" w:firstLine="652"/>
        <w:jc w:val="both"/>
      </w:pPr>
      <w:r w:rsidRPr="007F789E">
        <w:t>Suggestions for the future, described as follows; (1) In future research, it is hoped that more training data will be used, so that the similarity value is more precise, the more training data learned, the system will learn the words that are usually found in the document. (2) In related agencies, which are involved in the dissemination of article information, this classification application can also be used for other articles such as health articles, natural disaster articles and so on.</w:t>
      </w:r>
    </w:p>
    <w:p w14:paraId="6C99035A" w14:textId="77777777" w:rsidR="000C5454" w:rsidRPr="00E33BBB" w:rsidRDefault="000C5454" w:rsidP="005F1C8A">
      <w:pPr>
        <w:widowControl w:val="0"/>
        <w:overflowPunct w:val="0"/>
        <w:autoSpaceDE w:val="0"/>
        <w:autoSpaceDN w:val="0"/>
        <w:adjustRightInd w:val="0"/>
        <w:spacing w:after="0" w:line="260" w:lineRule="auto"/>
        <w:jc w:val="both"/>
        <w:rPr>
          <w:rFonts w:ascii="Times New Roman" w:hAnsi="Times New Roman" w:cs="Times New Roman"/>
          <w:color w:val="000000"/>
          <w:sz w:val="20"/>
          <w:szCs w:val="20"/>
        </w:rPr>
      </w:pPr>
    </w:p>
    <w:p w14:paraId="452289EF" w14:textId="77777777" w:rsidR="000C5454" w:rsidRPr="00E33BBB" w:rsidRDefault="000C5454" w:rsidP="005F1C8A">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E33BBB">
        <w:rPr>
          <w:rFonts w:ascii="Times New Roman" w:hAnsi="Times New Roman" w:cs="Times New Roman"/>
          <w:b/>
          <w:bCs/>
          <w:color w:val="000000"/>
          <w:sz w:val="24"/>
          <w:szCs w:val="24"/>
        </w:rPr>
        <w:t>5    The References Section</w:t>
      </w:r>
    </w:p>
    <w:sdt>
      <w:sdtPr>
        <w:rPr>
          <w:rFonts w:ascii="Times New Roman" w:hAnsi="Times New Roman" w:cs="Times New Roman"/>
          <w:color w:val="auto"/>
          <w:sz w:val="24"/>
          <w:szCs w:val="24"/>
        </w:rPr>
        <w:id w:val="-2073491659"/>
        <w:docPartObj>
          <w:docPartGallery w:val="Bibliographies"/>
          <w:docPartUnique/>
        </w:docPartObj>
      </w:sdtPr>
      <w:sdtEndPr>
        <w:rPr>
          <w:rFonts w:asciiTheme="minorHAnsi" w:eastAsiaTheme="minorEastAsia" w:hAnsiTheme="minorHAnsi" w:cstheme="minorBidi"/>
          <w:sz w:val="22"/>
          <w:szCs w:val="22"/>
          <w:lang w:val="id-ID" w:eastAsia="id-ID"/>
        </w:rPr>
      </w:sdtEndPr>
      <w:sdtContent>
        <w:sdt>
          <w:sdtPr>
            <w:rPr>
              <w:rFonts w:ascii="Times New Roman" w:hAnsi="Times New Roman" w:cs="Times New Roman"/>
              <w:sz w:val="18"/>
              <w:szCs w:val="18"/>
            </w:rPr>
            <w:id w:val="-573587230"/>
            <w:bibliography/>
          </w:sdtPr>
          <w:sdtEndPr>
            <w:rPr>
              <w:rFonts w:asciiTheme="minorHAnsi" w:eastAsiaTheme="minorEastAsia" w:hAnsiTheme="minorHAnsi" w:cstheme="minorBidi"/>
              <w:color w:val="auto"/>
              <w:sz w:val="22"/>
              <w:szCs w:val="22"/>
              <w:lang w:val="id-ID" w:eastAsia="id-ID"/>
            </w:rPr>
          </w:sdtEndPr>
          <w:sdtContent>
            <w:p w14:paraId="44E8BFF0" w14:textId="2F3E7316" w:rsidR="006919CF" w:rsidRPr="006919CF" w:rsidRDefault="006919CF" w:rsidP="006919CF">
              <w:pPr>
                <w:pStyle w:val="Heading1"/>
                <w:rPr>
                  <w:rFonts w:ascii="Times New Roman" w:hAnsi="Times New Roman" w:cs="Times New Roman"/>
                  <w:noProof/>
                  <w:sz w:val="18"/>
                  <w:szCs w:val="18"/>
                </w:rPr>
              </w:pPr>
              <w:r w:rsidRPr="006919CF">
                <w:rPr>
                  <w:rFonts w:ascii="Times New Roman" w:hAnsi="Times New Roman" w:cs="Times New Roman"/>
                  <w:sz w:val="18"/>
                  <w:szCs w:val="18"/>
                </w:rPr>
                <w:fldChar w:fldCharType="begin"/>
              </w:r>
              <w:r w:rsidRPr="006919CF">
                <w:rPr>
                  <w:rFonts w:ascii="Times New Roman" w:hAnsi="Times New Roman" w:cs="Times New Roman"/>
                  <w:sz w:val="18"/>
                  <w:szCs w:val="18"/>
                </w:rPr>
                <w:instrText xml:space="preserve"> BIBLIOGRAPHY </w:instrText>
              </w:r>
              <w:r w:rsidRPr="006919CF">
                <w:rPr>
                  <w:rFonts w:ascii="Times New Roman" w:hAnsi="Times New Roman" w:cs="Times New Roman"/>
                  <w:sz w:val="18"/>
                  <w:szCs w:val="18"/>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6642"/>
              </w:tblGrid>
              <w:tr w:rsidR="006919CF" w:rsidRPr="006919CF" w14:paraId="47CBB91A" w14:textId="77777777">
                <w:trPr>
                  <w:divId w:val="1592548432"/>
                  <w:tblCellSpacing w:w="15" w:type="dxa"/>
                </w:trPr>
                <w:tc>
                  <w:tcPr>
                    <w:tcW w:w="50" w:type="pct"/>
                    <w:hideMark/>
                  </w:tcPr>
                  <w:p w14:paraId="79B60DBE" w14:textId="431CDA1F" w:rsidR="006919CF" w:rsidRPr="006919CF" w:rsidRDefault="006919CF">
                    <w:pPr>
                      <w:pStyle w:val="Bibliography"/>
                      <w:rPr>
                        <w:rFonts w:ascii="Times New Roman" w:hAnsi="Times New Roman" w:cs="Times New Roman"/>
                        <w:noProof/>
                        <w:sz w:val="20"/>
                        <w:szCs w:val="20"/>
                        <w:lang w:val="en-US"/>
                      </w:rPr>
                    </w:pPr>
                    <w:r w:rsidRPr="006919CF">
                      <w:rPr>
                        <w:rFonts w:ascii="Times New Roman" w:hAnsi="Times New Roman" w:cs="Times New Roman"/>
                        <w:noProof/>
                        <w:sz w:val="18"/>
                        <w:szCs w:val="18"/>
                        <w:lang w:val="en-US"/>
                      </w:rPr>
                      <w:t xml:space="preserve">[1] </w:t>
                    </w:r>
                  </w:p>
                </w:tc>
                <w:tc>
                  <w:tcPr>
                    <w:tcW w:w="0" w:type="auto"/>
                    <w:hideMark/>
                  </w:tcPr>
                  <w:p w14:paraId="583A1886"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Maxmonroe, "Pengertian Media Sosial, Fungsi, Tujuan dan Jenis Sosial Media," 21 7 2017. [Online]. Available: https://www.maxmanroe.com/vid/teknologi/internet/pengertian- media-sosial.html.</w:t>
                    </w:r>
                  </w:p>
                </w:tc>
              </w:tr>
              <w:tr w:rsidR="006919CF" w:rsidRPr="006919CF" w14:paraId="04CC1690" w14:textId="77777777">
                <w:trPr>
                  <w:divId w:val="1592548432"/>
                  <w:tblCellSpacing w:w="15" w:type="dxa"/>
                </w:trPr>
                <w:tc>
                  <w:tcPr>
                    <w:tcW w:w="50" w:type="pct"/>
                    <w:hideMark/>
                  </w:tcPr>
                  <w:p w14:paraId="6D88EDEA"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[2] </w:t>
                    </w:r>
                  </w:p>
                </w:tc>
                <w:tc>
                  <w:tcPr>
                    <w:tcW w:w="0" w:type="auto"/>
                    <w:hideMark/>
                  </w:tcPr>
                  <w:p w14:paraId="391C112F"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Nasrullah, </w:t>
                    </w:r>
                    <w:r w:rsidRPr="006919CF">
                      <w:rPr>
                        <w:rFonts w:ascii="Times New Roman" w:hAnsi="Times New Roman" w:cs="Times New Roman"/>
                        <w:i/>
                        <w:iCs/>
                        <w:noProof/>
                        <w:sz w:val="18"/>
                        <w:szCs w:val="18"/>
                        <w:lang w:val="en-US"/>
                      </w:rPr>
                      <w:t xml:space="preserve">Media Sosial; Persfektif Komunikasi, Budaya, dan Sosioteknologi, </w:t>
                    </w:r>
                    <w:r w:rsidRPr="006919CF">
                      <w:rPr>
                        <w:rFonts w:ascii="Times New Roman" w:hAnsi="Times New Roman" w:cs="Times New Roman"/>
                        <w:noProof/>
                        <w:sz w:val="18"/>
                        <w:szCs w:val="18"/>
                        <w:lang w:val="en-US"/>
                      </w:rPr>
                      <w:t xml:space="preserve">2015. </w:t>
                    </w:r>
                  </w:p>
                </w:tc>
              </w:tr>
              <w:tr w:rsidR="006919CF" w:rsidRPr="006919CF" w14:paraId="6481D1BD" w14:textId="77777777">
                <w:trPr>
                  <w:divId w:val="1592548432"/>
                  <w:tblCellSpacing w:w="15" w:type="dxa"/>
                </w:trPr>
                <w:tc>
                  <w:tcPr>
                    <w:tcW w:w="50" w:type="pct"/>
                    <w:hideMark/>
                  </w:tcPr>
                  <w:p w14:paraId="248A47AA"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[3] </w:t>
                    </w:r>
                  </w:p>
                </w:tc>
                <w:tc>
                  <w:tcPr>
                    <w:tcW w:w="0" w:type="auto"/>
                    <w:hideMark/>
                  </w:tcPr>
                  <w:p w14:paraId="67EC04D2"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Utami, "Hoax in Modern Politics: The Meaning of Hoax in Indonesian Politics and Democracy," </w:t>
                    </w:r>
                    <w:r w:rsidRPr="006919CF">
                      <w:rPr>
                        <w:rFonts w:ascii="Times New Roman" w:hAnsi="Times New Roman" w:cs="Times New Roman"/>
                        <w:i/>
                        <w:iCs/>
                        <w:noProof/>
                        <w:sz w:val="18"/>
                        <w:szCs w:val="18"/>
                        <w:lang w:val="en-US"/>
                      </w:rPr>
                      <w:t xml:space="preserve">Jurnal Ilmu Sosila dan Ilmu Politik, </w:t>
                    </w:r>
                    <w:r w:rsidRPr="006919CF">
                      <w:rPr>
                        <w:rFonts w:ascii="Times New Roman" w:hAnsi="Times New Roman" w:cs="Times New Roman"/>
                        <w:noProof/>
                        <w:sz w:val="18"/>
                        <w:szCs w:val="18"/>
                        <w:lang w:val="en-US"/>
                      </w:rPr>
                      <w:t xml:space="preserve">vol. 22, no. 2, 2018. </w:t>
                    </w:r>
                  </w:p>
                </w:tc>
              </w:tr>
              <w:tr w:rsidR="006919CF" w:rsidRPr="006919CF" w14:paraId="07E771AD" w14:textId="77777777">
                <w:trPr>
                  <w:divId w:val="1592548432"/>
                  <w:tblCellSpacing w:w="15" w:type="dxa"/>
                </w:trPr>
                <w:tc>
                  <w:tcPr>
                    <w:tcW w:w="50" w:type="pct"/>
                    <w:hideMark/>
                  </w:tcPr>
                  <w:p w14:paraId="63583D9D"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[4] </w:t>
                    </w:r>
                  </w:p>
                </w:tc>
                <w:tc>
                  <w:tcPr>
                    <w:tcW w:w="0" w:type="auto"/>
                    <w:hideMark/>
                  </w:tcPr>
                  <w:p w14:paraId="4B4096D6"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Prasetyo, "Klasifikasi Hoax Pada Berita Kesehatan Berbahasa Indonesia Dengan Menggunakan Metode Modified K-Nearest Neighbo," pp. 7466-7473, 2018. </w:t>
                    </w:r>
                  </w:p>
                </w:tc>
              </w:tr>
              <w:tr w:rsidR="006919CF" w:rsidRPr="006919CF" w14:paraId="2E2F8969" w14:textId="77777777">
                <w:trPr>
                  <w:divId w:val="1592548432"/>
                  <w:tblCellSpacing w:w="15" w:type="dxa"/>
                </w:trPr>
                <w:tc>
                  <w:tcPr>
                    <w:tcW w:w="50" w:type="pct"/>
                    <w:hideMark/>
                  </w:tcPr>
                  <w:p w14:paraId="5500BCD5"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[5] </w:t>
                    </w:r>
                  </w:p>
                </w:tc>
                <w:tc>
                  <w:tcPr>
                    <w:tcW w:w="0" w:type="auto"/>
                    <w:hideMark/>
                  </w:tcPr>
                  <w:p w14:paraId="1859200E"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Nurul, "PENGARUH MEDIA SOSIAL TERHADAP PENYEBARAN HOAX OLEH DIGITAL NATIVE," 2019. </w:t>
                    </w:r>
                  </w:p>
                </w:tc>
              </w:tr>
              <w:tr w:rsidR="006919CF" w:rsidRPr="006919CF" w14:paraId="7A5F78A0" w14:textId="77777777">
                <w:trPr>
                  <w:divId w:val="1592548432"/>
                  <w:tblCellSpacing w:w="15" w:type="dxa"/>
                </w:trPr>
                <w:tc>
                  <w:tcPr>
                    <w:tcW w:w="50" w:type="pct"/>
                    <w:hideMark/>
                  </w:tcPr>
                  <w:p w14:paraId="70B75031"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[6] </w:t>
                    </w:r>
                  </w:p>
                </w:tc>
                <w:tc>
                  <w:tcPr>
                    <w:tcW w:w="0" w:type="auto"/>
                    <w:hideMark/>
                  </w:tcPr>
                  <w:p w14:paraId="438C59D7"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Afriza, "Metode Klasifikasi Rocchio untuk Analisis Hoax Metode Klasifikasi Rocchio untuk Analisis Hoax Rocchio Classification Method for Hoax Analysis’," pp. 1-10, 2019. </w:t>
                    </w:r>
                  </w:p>
                </w:tc>
              </w:tr>
              <w:tr w:rsidR="006919CF" w:rsidRPr="006919CF" w14:paraId="7E4CFDEB" w14:textId="77777777">
                <w:trPr>
                  <w:divId w:val="1592548432"/>
                  <w:tblCellSpacing w:w="15" w:type="dxa"/>
                </w:trPr>
                <w:tc>
                  <w:tcPr>
                    <w:tcW w:w="50" w:type="pct"/>
                    <w:hideMark/>
                  </w:tcPr>
                  <w:p w14:paraId="3BA38511"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[7] </w:t>
                    </w:r>
                  </w:p>
                </w:tc>
                <w:tc>
                  <w:tcPr>
                    <w:tcW w:w="0" w:type="auto"/>
                    <w:hideMark/>
                  </w:tcPr>
                  <w:p w14:paraId="0B34A93B"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Juditha, "Interaksi Komunikasi Hoax di Media Sosial serta Antisipasinya," </w:t>
                    </w:r>
                    <w:r w:rsidRPr="006919CF">
                      <w:rPr>
                        <w:rFonts w:ascii="Times New Roman" w:hAnsi="Times New Roman" w:cs="Times New Roman"/>
                        <w:i/>
                        <w:iCs/>
                        <w:noProof/>
                        <w:sz w:val="18"/>
                        <w:szCs w:val="18"/>
                        <w:lang w:val="en-US"/>
                      </w:rPr>
                      <w:t xml:space="preserve">Jurnal Pekommas, </w:t>
                    </w:r>
                    <w:r w:rsidRPr="006919CF">
                      <w:rPr>
                        <w:rFonts w:ascii="Times New Roman" w:hAnsi="Times New Roman" w:cs="Times New Roman"/>
                        <w:noProof/>
                        <w:sz w:val="18"/>
                        <w:szCs w:val="18"/>
                        <w:lang w:val="en-US"/>
                      </w:rPr>
                      <w:t xml:space="preserve">vol. 1, no. 3, pp. 31-44, 2018. </w:t>
                    </w:r>
                  </w:p>
                </w:tc>
              </w:tr>
              <w:tr w:rsidR="006919CF" w:rsidRPr="006919CF" w14:paraId="7AE868F0" w14:textId="77777777">
                <w:trPr>
                  <w:divId w:val="1592548432"/>
                  <w:tblCellSpacing w:w="15" w:type="dxa"/>
                </w:trPr>
                <w:tc>
                  <w:tcPr>
                    <w:tcW w:w="50" w:type="pct"/>
                    <w:hideMark/>
                  </w:tcPr>
                  <w:p w14:paraId="6AB61721"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[8] </w:t>
                    </w:r>
                  </w:p>
                </w:tc>
                <w:tc>
                  <w:tcPr>
                    <w:tcW w:w="0" w:type="auto"/>
                    <w:hideMark/>
                  </w:tcPr>
                  <w:p w14:paraId="66A24971" w14:textId="77777777" w:rsidR="006919CF" w:rsidRPr="006919CF" w:rsidRDefault="006919CF">
                    <w:pPr>
                      <w:pStyle w:val="Bibliography"/>
                      <w:rPr>
                        <w:rFonts w:ascii="Times New Roman" w:hAnsi="Times New Roman" w:cs="Times New Roman"/>
                        <w:noProof/>
                        <w:sz w:val="18"/>
                        <w:szCs w:val="18"/>
                        <w:lang w:val="en-US"/>
                      </w:rPr>
                    </w:pPr>
                    <w:r w:rsidRPr="006919CF">
                      <w:rPr>
                        <w:rFonts w:ascii="Times New Roman" w:hAnsi="Times New Roman" w:cs="Times New Roman"/>
                        <w:noProof/>
                        <w:sz w:val="18"/>
                        <w:szCs w:val="18"/>
                        <w:lang w:val="en-US"/>
                      </w:rPr>
                      <w:t xml:space="preserve">Subarjo, "Literasi Berita Hoaxs Di Internet Dan Implikasinya Terhadap Ketahanan Pribadi Mahasiswa," </w:t>
                    </w:r>
                    <w:r w:rsidRPr="006919CF">
                      <w:rPr>
                        <w:rFonts w:ascii="Times New Roman" w:hAnsi="Times New Roman" w:cs="Times New Roman"/>
                        <w:i/>
                        <w:iCs/>
                        <w:noProof/>
                        <w:sz w:val="18"/>
                        <w:szCs w:val="18"/>
                        <w:lang w:val="en-US"/>
                      </w:rPr>
                      <w:t xml:space="preserve">Jurnal Ketahanan Nasional, </w:t>
                    </w:r>
                    <w:r w:rsidRPr="006919CF">
                      <w:rPr>
                        <w:rFonts w:ascii="Times New Roman" w:hAnsi="Times New Roman" w:cs="Times New Roman"/>
                        <w:noProof/>
                        <w:sz w:val="18"/>
                        <w:szCs w:val="18"/>
                        <w:lang w:val="en-US"/>
                      </w:rPr>
                      <w:t xml:space="preserve">vol. 26, no. 1, 2020. </w:t>
                    </w:r>
                  </w:p>
                </w:tc>
              </w:tr>
            </w:tbl>
            <w:p w14:paraId="410EA6D0" w14:textId="77777777" w:rsidR="006919CF" w:rsidRPr="006919CF" w:rsidRDefault="006919CF">
              <w:pPr>
                <w:divId w:val="1592548432"/>
                <w:rPr>
                  <w:rFonts w:ascii="Times New Roman" w:eastAsia="Times New Roman" w:hAnsi="Times New Roman" w:cs="Times New Roman"/>
                  <w:noProof/>
                  <w:sz w:val="18"/>
                  <w:szCs w:val="18"/>
                </w:rPr>
              </w:pPr>
            </w:p>
            <w:p w14:paraId="09C5ACFC" w14:textId="1FD2F6EB" w:rsidR="000C5454" w:rsidRPr="006919CF" w:rsidRDefault="006919CF" w:rsidP="006919CF">
              <w:r w:rsidRPr="006919CF">
                <w:rPr>
                  <w:rFonts w:ascii="Times New Roman" w:hAnsi="Times New Roman" w:cs="Times New Roman"/>
                  <w:b/>
                  <w:bCs/>
                  <w:noProof/>
                  <w:sz w:val="18"/>
                  <w:szCs w:val="18"/>
                </w:rPr>
                <w:fldChar w:fldCharType="end"/>
              </w:r>
            </w:p>
          </w:sdtContent>
        </w:sdt>
      </w:sdtContent>
    </w:sdt>
    <w:p w14:paraId="7F89F27F" w14:textId="77777777" w:rsidR="00F21D68" w:rsidRPr="00E33BBB" w:rsidRDefault="00F21D68" w:rsidP="005F1C8A">
      <w:pPr>
        <w:widowControl w:val="0"/>
        <w:numPr>
          <w:ilvl w:val="0"/>
          <w:numId w:val="10"/>
        </w:numPr>
        <w:tabs>
          <w:tab w:val="clear" w:pos="720"/>
          <w:tab w:val="num" w:pos="205"/>
        </w:tabs>
        <w:overflowPunct w:val="0"/>
        <w:autoSpaceDE w:val="0"/>
        <w:autoSpaceDN w:val="0"/>
        <w:adjustRightInd w:val="0"/>
        <w:spacing w:after="0" w:line="240" w:lineRule="auto"/>
        <w:ind w:left="205" w:hanging="150"/>
        <w:jc w:val="both"/>
        <w:rPr>
          <w:rFonts w:ascii="Times New Roman" w:hAnsi="Times New Roman" w:cs="Times New Roman"/>
          <w:sz w:val="24"/>
          <w:szCs w:val="24"/>
          <w:vertAlign w:val="superscript"/>
        </w:rPr>
        <w:sectPr w:rsidR="00F21D68" w:rsidRPr="00E33BBB" w:rsidSect="00686426">
          <w:headerReference w:type="even" r:id="rId21"/>
          <w:headerReference w:type="default" r:id="rId22"/>
          <w:footerReference w:type="even" r:id="rId23"/>
          <w:footerReference w:type="default" r:id="rId24"/>
          <w:headerReference w:type="first" r:id="rId25"/>
          <w:footerReference w:type="first" r:id="rId26"/>
          <w:pgSz w:w="12240" w:h="15840"/>
          <w:pgMar w:top="1079" w:right="2620" w:bottom="1440" w:left="2693" w:header="720" w:footer="1525" w:gutter="0"/>
          <w:cols w:space="720" w:equalWidth="0">
            <w:col w:w="6927"/>
          </w:cols>
          <w:noEndnote/>
          <w:titlePg/>
          <w:docGrid w:linePitch="299"/>
        </w:sectPr>
      </w:pPr>
    </w:p>
    <w:p w14:paraId="6A28DFC1" w14:textId="77777777" w:rsidR="00F21D68" w:rsidRPr="00E33BBB" w:rsidRDefault="00F21D68" w:rsidP="005F1C8A">
      <w:pPr>
        <w:widowControl w:val="0"/>
        <w:autoSpaceDE w:val="0"/>
        <w:autoSpaceDN w:val="0"/>
        <w:adjustRightInd w:val="0"/>
        <w:spacing w:after="0" w:line="239" w:lineRule="auto"/>
        <w:jc w:val="both"/>
        <w:rPr>
          <w:rFonts w:ascii="Times New Roman" w:hAnsi="Times New Roman" w:cs="Times New Roman"/>
          <w:sz w:val="24"/>
          <w:szCs w:val="24"/>
        </w:rPr>
      </w:pPr>
    </w:p>
    <w:sectPr w:rsidR="00F21D68" w:rsidRPr="00E33BBB">
      <w:type w:val="continuous"/>
      <w:pgSz w:w="12240" w:h="15840"/>
      <w:pgMar w:top="1440" w:right="4440" w:bottom="1440" w:left="4500" w:header="720" w:footer="720" w:gutter="0"/>
      <w:cols w:space="720" w:equalWidth="0">
        <w:col w:w="33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AE01" w14:textId="77777777" w:rsidR="00651EFC" w:rsidRDefault="00651EFC" w:rsidP="004E38B9">
      <w:pPr>
        <w:spacing w:after="0" w:line="240" w:lineRule="auto"/>
      </w:pPr>
      <w:r>
        <w:separator/>
      </w:r>
    </w:p>
  </w:endnote>
  <w:endnote w:type="continuationSeparator" w:id="0">
    <w:p w14:paraId="790EC075" w14:textId="77777777" w:rsidR="00651EFC" w:rsidRDefault="00651EFC" w:rsidP="004E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8969" w14:textId="77777777" w:rsidR="00061D7C" w:rsidRDefault="00061D7C" w:rsidP="004F49CD">
    <w:pPr>
      <w:widowControl w:val="0"/>
      <w:autoSpaceDE w:val="0"/>
      <w:autoSpaceDN w:val="0"/>
      <w:adjustRightInd w:val="0"/>
      <w:spacing w:after="0" w:line="239" w:lineRule="auto"/>
      <w:jc w:val="center"/>
      <w:rPr>
        <w:rFonts w:ascii="Arial" w:hAnsi="Arial" w:cs="Arial"/>
        <w:sz w:val="18"/>
        <w:szCs w:val="18"/>
      </w:rPr>
    </w:pPr>
  </w:p>
  <w:p w14:paraId="134560FB" w14:textId="77777777" w:rsidR="004F49CD" w:rsidRPr="00C341E1" w:rsidRDefault="004F49CD" w:rsidP="00C165B7">
    <w:pPr>
      <w:widowControl w:val="0"/>
      <w:pBdr>
        <w:top w:val="single" w:sz="8" w:space="1" w:color="auto"/>
      </w:pBdr>
      <w:autoSpaceDE w:val="0"/>
      <w:autoSpaceDN w:val="0"/>
      <w:adjustRightInd w:val="0"/>
      <w:spacing w:after="0" w:line="239" w:lineRule="auto"/>
      <w:jc w:val="center"/>
      <w:rPr>
        <w:rFonts w:ascii="Times New Roman" w:hAnsi="Times New Roman" w:cs="Times New Roman"/>
        <w:sz w:val="24"/>
        <w:szCs w:val="24"/>
      </w:rPr>
    </w:pPr>
    <w:r w:rsidRPr="00C341E1">
      <w:rPr>
        <w:rFonts w:ascii="Times New Roman" w:hAnsi="Times New Roman" w:cs="Times New Roman"/>
        <w:sz w:val="18"/>
        <w:szCs w:val="18"/>
      </w:rPr>
      <w:t>p-ISSN: 2540-9433; e-ISSN: 2540-9824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1FFC" w14:textId="77777777" w:rsidR="00FC5463" w:rsidRDefault="00FC5463" w:rsidP="005558A1">
    <w:pPr>
      <w:pStyle w:val="Footer"/>
      <w:jc w:val="center"/>
      <w:rPr>
        <w:rFonts w:ascii="Arial" w:hAnsi="Arial" w:cs="Arial"/>
        <w:sz w:val="18"/>
        <w:szCs w:val="18"/>
      </w:rPr>
    </w:pPr>
  </w:p>
  <w:p w14:paraId="3B29F2BE" w14:textId="77777777" w:rsidR="005558A1" w:rsidRDefault="005558A1" w:rsidP="00C165B7">
    <w:pPr>
      <w:pStyle w:val="Footer"/>
      <w:pBdr>
        <w:top w:val="single" w:sz="8" w:space="1" w:color="auto"/>
      </w:pBdr>
      <w:jc w:val="center"/>
    </w:pPr>
    <w:r>
      <w:rPr>
        <w:rFonts w:ascii="Arial" w:hAnsi="Arial" w:cs="Arial"/>
        <w:sz w:val="18"/>
        <w:szCs w:val="18"/>
      </w:rPr>
      <w:t>p-ISSN: 2540-9433; e-ISSN: 2540-9824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F5AF" w14:textId="77777777" w:rsidR="00BC2FFC" w:rsidRDefault="00BC2FFC">
    <w:pPr>
      <w:pStyle w:val="Footer"/>
      <w:rPr>
        <w:lang w:val="en-US"/>
      </w:rPr>
    </w:pPr>
    <w:r>
      <w:rPr>
        <w:lang w:val="en-US"/>
      </w:rPr>
      <w:t xml:space="preserve">      </w:t>
    </w:r>
  </w:p>
  <w:p w14:paraId="4F4735AE" w14:textId="77777777" w:rsidR="00BC2FFC" w:rsidRPr="00BC2FFC" w:rsidRDefault="00BC2FF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6F75" w14:textId="77777777" w:rsidR="00651EFC" w:rsidRDefault="00651EFC" w:rsidP="004E38B9">
      <w:pPr>
        <w:spacing w:after="0" w:line="240" w:lineRule="auto"/>
      </w:pPr>
      <w:r>
        <w:separator/>
      </w:r>
    </w:p>
  </w:footnote>
  <w:footnote w:type="continuationSeparator" w:id="0">
    <w:p w14:paraId="3E02E7F2" w14:textId="77777777" w:rsidR="00651EFC" w:rsidRDefault="00651EFC" w:rsidP="004E3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23E6" w14:textId="6D0AA3D1" w:rsidR="00686426" w:rsidRDefault="00686426" w:rsidP="00686426">
    <w:pPr>
      <w:widowControl w:val="0"/>
      <w:tabs>
        <w:tab w:val="left" w:pos="2964"/>
      </w:tabs>
      <w:autoSpaceDE w:val="0"/>
      <w:autoSpaceDN w:val="0"/>
      <w:adjustRightInd w:val="0"/>
      <w:spacing w:after="0" w:line="239" w:lineRule="auto"/>
      <w:ind w:left="5"/>
      <w:rPr>
        <w:rFonts w:ascii="Arial" w:hAnsi="Arial" w:cs="Arial"/>
        <w:sz w:val="20"/>
        <w:szCs w:val="20"/>
      </w:rPr>
    </w:pPr>
  </w:p>
  <w:p w14:paraId="63E41DF9" w14:textId="77777777" w:rsidR="00686426" w:rsidRDefault="00686426" w:rsidP="00686426">
    <w:pPr>
      <w:widowControl w:val="0"/>
      <w:tabs>
        <w:tab w:val="left" w:pos="2964"/>
      </w:tabs>
      <w:autoSpaceDE w:val="0"/>
      <w:autoSpaceDN w:val="0"/>
      <w:adjustRightInd w:val="0"/>
      <w:spacing w:after="0" w:line="239" w:lineRule="auto"/>
      <w:ind w:left="5"/>
      <w:rPr>
        <w:rFonts w:ascii="Arial" w:hAnsi="Arial" w:cs="Arial"/>
        <w:sz w:val="20"/>
        <w:szCs w:val="20"/>
      </w:rPr>
    </w:pPr>
  </w:p>
  <w:p w14:paraId="415EB731" w14:textId="77777777" w:rsidR="00686426" w:rsidRDefault="00686426" w:rsidP="00686426">
    <w:pPr>
      <w:widowControl w:val="0"/>
      <w:tabs>
        <w:tab w:val="left" w:pos="2964"/>
      </w:tabs>
      <w:autoSpaceDE w:val="0"/>
      <w:autoSpaceDN w:val="0"/>
      <w:adjustRightInd w:val="0"/>
      <w:spacing w:after="0" w:line="239" w:lineRule="auto"/>
      <w:ind w:left="5"/>
      <w:rPr>
        <w:rFonts w:ascii="Arial" w:hAnsi="Arial" w:cs="Arial"/>
        <w:sz w:val="20"/>
        <w:szCs w:val="20"/>
      </w:rPr>
    </w:pPr>
  </w:p>
  <w:p w14:paraId="69A6B58E" w14:textId="77777777" w:rsidR="00686426" w:rsidRDefault="00686426" w:rsidP="00686426">
    <w:pPr>
      <w:widowControl w:val="0"/>
      <w:tabs>
        <w:tab w:val="left" w:pos="2964"/>
      </w:tabs>
      <w:autoSpaceDE w:val="0"/>
      <w:autoSpaceDN w:val="0"/>
      <w:adjustRightInd w:val="0"/>
      <w:spacing w:after="0" w:line="239" w:lineRule="auto"/>
      <w:ind w:left="5"/>
      <w:rPr>
        <w:rFonts w:ascii="Arial" w:hAnsi="Arial" w:cs="Arial"/>
        <w:sz w:val="20"/>
        <w:szCs w:val="20"/>
      </w:rPr>
    </w:pPr>
  </w:p>
  <w:p w14:paraId="16285E31" w14:textId="4FD1B12C" w:rsidR="00686426" w:rsidRPr="00686426" w:rsidRDefault="00686426" w:rsidP="00686426">
    <w:pPr>
      <w:widowControl w:val="0"/>
      <w:pBdr>
        <w:bottom w:val="single" w:sz="8" w:space="1" w:color="auto"/>
      </w:pBdr>
      <w:tabs>
        <w:tab w:val="left" w:pos="2964"/>
      </w:tabs>
      <w:autoSpaceDE w:val="0"/>
      <w:autoSpaceDN w:val="0"/>
      <w:adjustRightInd w:val="0"/>
      <w:spacing w:after="0" w:line="239" w:lineRule="auto"/>
      <w:ind w:left="5"/>
      <w:rPr>
        <w:rFonts w:ascii="Times New Roman" w:hAnsi="Times New Roman" w:cs="Times New Roman"/>
        <w:sz w:val="20"/>
        <w:szCs w:val="20"/>
      </w:rPr>
    </w:pPr>
    <w:r w:rsidRPr="00C341E1">
      <w:rPr>
        <w:rFonts w:ascii="Times New Roman" w:hAnsi="Times New Roman" w:cs="Times New Roman"/>
        <w:sz w:val="20"/>
        <w:szCs w:val="20"/>
      </w:rPr>
      <w:fldChar w:fldCharType="begin"/>
    </w:r>
    <w:r w:rsidRPr="00C341E1">
      <w:rPr>
        <w:rFonts w:ascii="Times New Roman" w:hAnsi="Times New Roman" w:cs="Times New Roman"/>
        <w:sz w:val="20"/>
        <w:szCs w:val="20"/>
      </w:rPr>
      <w:instrText>PAGE   \* MERGEFORMAT</w:instrText>
    </w:r>
    <w:r w:rsidRPr="00C341E1">
      <w:rPr>
        <w:rFonts w:ascii="Times New Roman" w:hAnsi="Times New Roman" w:cs="Times New Roman"/>
        <w:sz w:val="20"/>
        <w:szCs w:val="20"/>
      </w:rPr>
      <w:fldChar w:fldCharType="separate"/>
    </w:r>
    <w:r>
      <w:rPr>
        <w:rFonts w:ascii="Times New Roman" w:hAnsi="Times New Roman" w:cs="Times New Roman"/>
        <w:sz w:val="20"/>
        <w:szCs w:val="20"/>
      </w:rPr>
      <w:t>4</w:t>
    </w:r>
    <w:r w:rsidRPr="00C341E1">
      <w:rPr>
        <w:rFonts w:ascii="Times New Roman" w:hAnsi="Times New Roman" w:cs="Times New Roman"/>
        <w:sz w:val="20"/>
        <w:szCs w:val="20"/>
      </w:rPr>
      <w:fldChar w:fldCharType="end"/>
    </w:r>
    <w:r w:rsidRPr="00C341E1">
      <w:rPr>
        <w:rFonts w:ascii="Times New Roman" w:hAnsi="Times New Roman" w:cs="Times New Roman"/>
        <w:sz w:val="24"/>
        <w:szCs w:val="24"/>
      </w:rPr>
      <w:tab/>
    </w:r>
    <w:r>
      <w:rPr>
        <w:rFonts w:ascii="Times New Roman" w:hAnsi="Times New Roman" w:cs="Times New Roman"/>
        <w:sz w:val="20"/>
        <w:szCs w:val="20"/>
        <w:lang w:val="en-US"/>
      </w:rPr>
      <w:t>Journal</w:t>
    </w:r>
    <w:r w:rsidRPr="00C341E1">
      <w:rPr>
        <w:rFonts w:ascii="Times New Roman" w:hAnsi="Times New Roman" w:cs="Times New Roman"/>
        <w:sz w:val="20"/>
        <w:szCs w:val="20"/>
      </w:rPr>
      <w:t xml:space="preserve"> Volume 1, Number 1, 2016, pp 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206D" w14:textId="77777777" w:rsidR="007D2B0E" w:rsidRDefault="007D2B0E" w:rsidP="007D2B0E">
    <w:pPr>
      <w:tabs>
        <w:tab w:val="center" w:pos="4536"/>
        <w:tab w:val="right" w:pos="6930"/>
      </w:tabs>
      <w:spacing w:after="0" w:line="240" w:lineRule="auto"/>
      <w:jc w:val="center"/>
      <w:rPr>
        <w:rFonts w:ascii="Times" w:eastAsia="PMingLiU" w:hAnsi="Times"/>
        <w:sz w:val="20"/>
        <w:szCs w:val="20"/>
        <w:lang w:eastAsia="de-DE"/>
      </w:rPr>
    </w:pPr>
  </w:p>
  <w:p w14:paraId="4213CF10" w14:textId="77777777" w:rsidR="007D2B0E" w:rsidRDefault="007D2B0E" w:rsidP="007D2B0E">
    <w:pPr>
      <w:tabs>
        <w:tab w:val="center" w:pos="4536"/>
        <w:tab w:val="right" w:pos="6930"/>
      </w:tabs>
      <w:spacing w:after="0" w:line="240" w:lineRule="auto"/>
      <w:jc w:val="center"/>
      <w:rPr>
        <w:rFonts w:ascii="Times" w:eastAsia="PMingLiU" w:hAnsi="Times"/>
        <w:sz w:val="20"/>
        <w:szCs w:val="20"/>
        <w:lang w:eastAsia="de-DE"/>
      </w:rPr>
    </w:pPr>
  </w:p>
  <w:p w14:paraId="0CFB6E02" w14:textId="77777777" w:rsidR="007D2B0E" w:rsidRDefault="007D2B0E" w:rsidP="007D2B0E">
    <w:pPr>
      <w:tabs>
        <w:tab w:val="center" w:pos="4536"/>
        <w:tab w:val="right" w:pos="6930"/>
      </w:tabs>
      <w:spacing w:after="0" w:line="240" w:lineRule="auto"/>
      <w:jc w:val="center"/>
      <w:rPr>
        <w:rFonts w:ascii="Times" w:eastAsia="PMingLiU" w:hAnsi="Times"/>
        <w:sz w:val="20"/>
        <w:szCs w:val="20"/>
        <w:lang w:eastAsia="de-DE"/>
      </w:rPr>
    </w:pPr>
  </w:p>
  <w:p w14:paraId="24B80A5C" w14:textId="77777777" w:rsidR="007D2B0E" w:rsidRDefault="007D2B0E" w:rsidP="007D2B0E">
    <w:pPr>
      <w:tabs>
        <w:tab w:val="center" w:pos="4536"/>
        <w:tab w:val="right" w:pos="6930"/>
      </w:tabs>
      <w:spacing w:after="0" w:line="240" w:lineRule="auto"/>
      <w:jc w:val="center"/>
      <w:rPr>
        <w:rFonts w:ascii="Times" w:eastAsia="PMingLiU" w:hAnsi="Times"/>
        <w:sz w:val="20"/>
        <w:szCs w:val="20"/>
        <w:lang w:eastAsia="de-DE"/>
      </w:rPr>
    </w:pPr>
  </w:p>
  <w:p w14:paraId="437237C6" w14:textId="0DEC80E8" w:rsidR="00105737" w:rsidRDefault="008B5AE9" w:rsidP="00FD7753">
    <w:pPr>
      <w:pBdr>
        <w:bottom w:val="single" w:sz="8" w:space="1" w:color="auto"/>
      </w:pBdr>
      <w:tabs>
        <w:tab w:val="center" w:pos="4536"/>
        <w:tab w:val="right" w:pos="6930"/>
      </w:tabs>
      <w:spacing w:after="0" w:line="240" w:lineRule="auto"/>
      <w:rPr>
        <w:rFonts w:ascii="Times" w:eastAsia="PMingLiU" w:hAnsi="Times"/>
        <w:sz w:val="20"/>
        <w:szCs w:val="20"/>
        <w:lang w:eastAsia="de-DE"/>
      </w:rPr>
    </w:pPr>
    <w:r>
      <w:rPr>
        <w:rFonts w:ascii="Times" w:eastAsia="PMingLiU" w:hAnsi="Times"/>
        <w:sz w:val="20"/>
        <w:szCs w:val="20"/>
        <w:lang w:val="en-US" w:eastAsia="de-DE"/>
      </w:rPr>
      <w:t>Author A</w:t>
    </w:r>
    <w:r w:rsidR="007D2B0E" w:rsidRPr="008D50F8">
      <w:rPr>
        <w:rFonts w:ascii="Times" w:eastAsia="PMingLiU" w:hAnsi="Times"/>
        <w:sz w:val="20"/>
        <w:szCs w:val="20"/>
        <w:lang w:eastAsia="de-DE"/>
      </w:rPr>
      <w:t xml:space="preserve"> et al. , </w:t>
    </w:r>
    <w:r>
      <w:rPr>
        <w:rFonts w:ascii="Times" w:eastAsia="PMingLiU" w:hAnsi="Times"/>
        <w:sz w:val="20"/>
        <w:szCs w:val="20"/>
        <w:lang w:val="en-US" w:eastAsia="de-DE"/>
      </w:rPr>
      <w:t xml:space="preserve">Journal of … </w:t>
    </w:r>
    <w:r w:rsidR="007D2B0E" w:rsidRPr="008D50F8">
      <w:rPr>
        <w:rFonts w:ascii="Times" w:eastAsia="PMingLiU" w:hAnsi="Times"/>
        <w:sz w:val="20"/>
        <w:szCs w:val="20"/>
        <w:lang w:eastAsia="de-DE"/>
      </w:rPr>
      <w:t>: ...</w:t>
    </w:r>
    <w:r w:rsidR="007D2B0E" w:rsidRPr="008D50F8">
      <w:rPr>
        <w:rFonts w:ascii="Times" w:eastAsia="PMingLiU" w:hAnsi="Times"/>
        <w:sz w:val="20"/>
        <w:szCs w:val="20"/>
        <w:lang w:eastAsia="de-DE"/>
      </w:rPr>
      <w:tab/>
    </w:r>
    <w:r w:rsidR="007D2B0E" w:rsidRPr="008D50F8">
      <w:rPr>
        <w:rFonts w:ascii="Times" w:eastAsia="PMingLiU" w:hAnsi="Times"/>
        <w:sz w:val="20"/>
        <w:szCs w:val="20"/>
        <w:lang w:eastAsia="de-DE"/>
      </w:rPr>
      <w:fldChar w:fldCharType="begin"/>
    </w:r>
    <w:r w:rsidR="007D2B0E" w:rsidRPr="008D50F8">
      <w:rPr>
        <w:rFonts w:ascii="Times" w:eastAsia="PMingLiU" w:hAnsi="Times"/>
        <w:sz w:val="20"/>
        <w:szCs w:val="20"/>
        <w:lang w:eastAsia="de-DE"/>
      </w:rPr>
      <w:instrText xml:space="preserve"> PAGE   \* MERGEFORMAT </w:instrText>
    </w:r>
    <w:r w:rsidR="007D2B0E" w:rsidRPr="008D50F8">
      <w:rPr>
        <w:rFonts w:ascii="Times" w:eastAsia="PMingLiU" w:hAnsi="Times"/>
        <w:sz w:val="20"/>
        <w:szCs w:val="20"/>
        <w:lang w:eastAsia="de-DE"/>
      </w:rPr>
      <w:fldChar w:fldCharType="separate"/>
    </w:r>
    <w:r w:rsidR="00893D1D">
      <w:rPr>
        <w:rFonts w:ascii="Times" w:eastAsia="PMingLiU" w:hAnsi="Times"/>
        <w:noProof/>
        <w:sz w:val="20"/>
        <w:szCs w:val="20"/>
        <w:lang w:eastAsia="de-DE"/>
      </w:rPr>
      <w:t>7</w:t>
    </w:r>
    <w:r w:rsidR="007D2B0E" w:rsidRPr="008D50F8">
      <w:rPr>
        <w:rFonts w:ascii="Times" w:eastAsia="PMingLiU" w:hAnsi="Times"/>
        <w:noProof/>
        <w:sz w:val="20"/>
        <w:szCs w:val="20"/>
        <w:lang w:eastAsia="de-D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BB4F" w14:textId="3B95FD81" w:rsidR="00A40D1E" w:rsidRDefault="00A40D1E" w:rsidP="00A40D1E">
    <w:pPr>
      <w:widowControl w:val="0"/>
      <w:autoSpaceDE w:val="0"/>
      <w:autoSpaceDN w:val="0"/>
      <w:adjustRightInd w:val="0"/>
      <w:spacing w:after="0" w:line="264" w:lineRule="exact"/>
      <w:ind w:left="527" w:right="522"/>
      <w:jc w:val="center"/>
      <w:rPr>
        <w:rFonts w:ascii="Times New Roman" w:hAnsi="Times New Roman" w:cs="Times New Roman"/>
        <w:sz w:val="24"/>
        <w:szCs w:val="24"/>
      </w:rPr>
    </w:pPr>
    <w:r>
      <w:rPr>
        <w:noProof/>
      </w:rPr>
      <w:drawing>
        <wp:anchor distT="0" distB="0" distL="114300" distR="114300" simplePos="0" relativeHeight="251658240" behindDoc="1" locked="0" layoutInCell="0" allowOverlap="1" wp14:anchorId="3FB58D91" wp14:editId="4932C400">
          <wp:simplePos x="0" y="0"/>
          <wp:positionH relativeFrom="page">
            <wp:posOffset>3432810</wp:posOffset>
          </wp:positionH>
          <wp:positionV relativeFrom="page">
            <wp:posOffset>433070</wp:posOffset>
          </wp:positionV>
          <wp:extent cx="948690" cy="612775"/>
          <wp:effectExtent l="0" t="0" r="3810" b="0"/>
          <wp:wrapNone/>
          <wp:docPr id="632273251" name="Picture 63227325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8690" cy="612775"/>
                  </a:xfrm>
                  <a:prstGeom prst="rect">
                    <a:avLst/>
                  </a:prstGeom>
                  <a:noFill/>
                </pic:spPr>
              </pic:pic>
            </a:graphicData>
          </a:graphic>
          <wp14:sizeRelH relativeFrom="page">
            <wp14:pctWidth>0</wp14:pctWidth>
          </wp14:sizeRelH>
          <wp14:sizeRelV relativeFrom="page">
            <wp14:pctHeight>0</wp14:pctHeight>
          </wp14:sizeRelV>
        </wp:anchor>
      </w:drawing>
    </w:r>
    <w:bookmarkStart w:id="0" w:name="page1"/>
    <w:bookmarkEnd w:id="0"/>
  </w:p>
  <w:p w14:paraId="5792920D" w14:textId="77777777" w:rsidR="00A40D1E" w:rsidRDefault="00A40D1E" w:rsidP="00A40D1E">
    <w:pPr>
      <w:widowControl w:val="0"/>
      <w:autoSpaceDE w:val="0"/>
      <w:autoSpaceDN w:val="0"/>
      <w:adjustRightInd w:val="0"/>
      <w:spacing w:after="0" w:line="237" w:lineRule="auto"/>
      <w:ind w:left="527" w:right="522"/>
      <w:jc w:val="center"/>
      <w:rPr>
        <w:rFonts w:ascii="Arial" w:hAnsi="Arial" w:cs="Arial"/>
        <w:sz w:val="20"/>
        <w:szCs w:val="20"/>
      </w:rPr>
    </w:pPr>
  </w:p>
  <w:p w14:paraId="2CF9DA16" w14:textId="77777777" w:rsidR="00A40D1E" w:rsidRDefault="00A40D1E" w:rsidP="00A40D1E">
    <w:pPr>
      <w:widowControl w:val="0"/>
      <w:autoSpaceDE w:val="0"/>
      <w:autoSpaceDN w:val="0"/>
      <w:adjustRightInd w:val="0"/>
      <w:spacing w:after="0" w:line="237" w:lineRule="auto"/>
      <w:ind w:left="527" w:right="522"/>
      <w:jc w:val="center"/>
      <w:rPr>
        <w:rFonts w:ascii="Arial" w:hAnsi="Arial" w:cs="Arial"/>
        <w:sz w:val="20"/>
        <w:szCs w:val="20"/>
      </w:rPr>
    </w:pPr>
  </w:p>
  <w:p w14:paraId="08303DE9" w14:textId="77777777" w:rsidR="00A40D1E" w:rsidRDefault="00A40D1E" w:rsidP="00A40D1E">
    <w:pPr>
      <w:widowControl w:val="0"/>
      <w:autoSpaceDE w:val="0"/>
      <w:autoSpaceDN w:val="0"/>
      <w:adjustRightInd w:val="0"/>
      <w:spacing w:after="0" w:line="237" w:lineRule="auto"/>
      <w:ind w:left="527" w:right="522"/>
      <w:jc w:val="center"/>
      <w:rPr>
        <w:rFonts w:ascii="Arial" w:hAnsi="Arial" w:cs="Arial"/>
        <w:sz w:val="20"/>
        <w:szCs w:val="20"/>
      </w:rPr>
    </w:pPr>
  </w:p>
  <w:p w14:paraId="3DC3C4CC" w14:textId="77777777" w:rsidR="00A40D1E" w:rsidRDefault="00A40D1E" w:rsidP="00A40D1E">
    <w:pPr>
      <w:widowControl w:val="0"/>
      <w:autoSpaceDE w:val="0"/>
      <w:autoSpaceDN w:val="0"/>
      <w:adjustRightInd w:val="0"/>
      <w:spacing w:after="0" w:line="237" w:lineRule="auto"/>
      <w:ind w:left="527" w:right="522"/>
      <w:jc w:val="center"/>
      <w:rPr>
        <w:rFonts w:ascii="Times New Roman" w:hAnsi="Times New Roman" w:cs="Times New Roman"/>
        <w:sz w:val="24"/>
        <w:szCs w:val="24"/>
      </w:rPr>
    </w:pPr>
    <w:r>
      <w:rPr>
        <w:rFonts w:ascii="Times New Roman" w:hAnsi="Times New Roman" w:cs="Times New Roman"/>
        <w:sz w:val="20"/>
        <w:szCs w:val="20"/>
      </w:rPr>
      <w:t>Journal of Information Technology and Computer Science</w:t>
    </w:r>
  </w:p>
  <w:p w14:paraId="1A61A5F2" w14:textId="77777777" w:rsidR="00A40D1E" w:rsidRDefault="00A40D1E" w:rsidP="00A40D1E">
    <w:pPr>
      <w:widowControl w:val="0"/>
      <w:autoSpaceDE w:val="0"/>
      <w:autoSpaceDN w:val="0"/>
      <w:adjustRightInd w:val="0"/>
      <w:spacing w:after="0" w:line="237" w:lineRule="auto"/>
      <w:ind w:left="527" w:right="522"/>
      <w:jc w:val="center"/>
      <w:rPr>
        <w:rFonts w:ascii="Times New Roman" w:hAnsi="Times New Roman" w:cs="Times New Roman"/>
        <w:sz w:val="24"/>
        <w:szCs w:val="24"/>
      </w:rPr>
    </w:pPr>
    <w:r>
      <w:rPr>
        <w:rFonts w:ascii="Times New Roman" w:hAnsi="Times New Roman" w:cs="Times New Roman"/>
        <w:sz w:val="20"/>
        <w:szCs w:val="20"/>
      </w:rPr>
      <w:t>Volume 1, Number 1, 2016, pp. xx xx</w:t>
    </w:r>
  </w:p>
  <w:p w14:paraId="6ECB3413" w14:textId="054FF986" w:rsidR="00A66E5B" w:rsidRPr="00A40D1E" w:rsidRDefault="00A40D1E" w:rsidP="00A40D1E">
    <w:pPr>
      <w:widowControl w:val="0"/>
      <w:autoSpaceDE w:val="0"/>
      <w:autoSpaceDN w:val="0"/>
      <w:adjustRightInd w:val="0"/>
      <w:spacing w:after="0" w:line="237" w:lineRule="auto"/>
      <w:ind w:left="527" w:right="522"/>
      <w:jc w:val="center"/>
      <w:rPr>
        <w:rFonts w:ascii="Times New Roman" w:hAnsi="Times New Roman" w:cs="Times New Roman"/>
        <w:sz w:val="20"/>
        <w:szCs w:val="20"/>
      </w:rPr>
    </w:pPr>
    <w:r>
      <w:rPr>
        <w:rFonts w:ascii="Times New Roman" w:hAnsi="Times New Roman" w:cs="Times New Roman"/>
        <w:sz w:val="20"/>
        <w:szCs w:val="20"/>
      </w:rPr>
      <w:t>Journal Homepage: www.jitecs.ub.ac.id</w:t>
    </w:r>
  </w:p>
  <w:p w14:paraId="39A75D7F" w14:textId="77777777" w:rsidR="00C165B7" w:rsidRPr="00C165B7" w:rsidRDefault="00C165B7" w:rsidP="00C165B7">
    <w:pPr>
      <w:widowControl w:val="0"/>
      <w:pBdr>
        <w:bottom w:val="single" w:sz="18" w:space="1" w:color="auto"/>
      </w:pBdr>
      <w:autoSpaceDE w:val="0"/>
      <w:autoSpaceDN w:val="0"/>
      <w:adjustRightInd w:val="0"/>
      <w:spacing w:after="0" w:line="239" w:lineRule="auto"/>
      <w:ind w:left="527" w:right="-21" w:hanging="527"/>
      <w:jc w:val="center"/>
      <w:rPr>
        <w:rFonts w:ascii="Times New Roman" w:hAnsi="Times New Roman" w:cs="Times New Roman"/>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1649"/>
    <w:lvl w:ilvl="0" w:tplc="00006DF1">
      <w:start w:val="1"/>
      <w:numFmt w:val="bullet"/>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8BE"/>
    <w:multiLevelType w:val="hybridMultilevel"/>
    <w:tmpl w:val="000026E9"/>
    <w:lvl w:ilvl="0" w:tplc="000001EB">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0F3E"/>
    <w:lvl w:ilvl="0" w:tplc="00000099">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D6C"/>
    <w:multiLevelType w:val="hybridMultilevel"/>
    <w:tmpl w:val="00007E87"/>
    <w:lvl w:ilvl="0" w:tplc="0000390C">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823"/>
    <w:multiLevelType w:val="hybridMultilevel"/>
    <w:tmpl w:val="00005AF1"/>
    <w:lvl w:ilvl="0" w:tplc="000041BB">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AE1"/>
    <w:multiLevelType w:val="hybridMultilevel"/>
    <w:tmpl w:val="000012DB"/>
    <w:lvl w:ilvl="0" w:tplc="0000153C">
      <w:start w:val="1"/>
      <w:numFmt w:val="bullet"/>
      <w:lvlText w:val="2"/>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F90"/>
    <w:multiLevelType w:val="hybridMultilevel"/>
    <w:tmpl w:val="00004D06"/>
    <w:lvl w:ilvl="0" w:tplc="00004DB7">
      <w:start w:val="1"/>
      <w:numFmt w:val="bullet"/>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784"/>
    <w:multiLevelType w:val="hybridMultilevel"/>
    <w:tmpl w:val="00000BB3"/>
    <w:lvl w:ilvl="0" w:tplc="00002EA6">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952"/>
    <w:multiLevelType w:val="hybridMultilevel"/>
    <w:tmpl w:val="0000440D"/>
    <w:lvl w:ilvl="0" w:tplc="0000491C">
      <w:start w:val="4"/>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72AE"/>
    <w:multiLevelType w:val="hybridMultilevel"/>
    <w:tmpl w:val="00000124"/>
    <w:lvl w:ilvl="0" w:tplc="0000305E">
      <w:start w:val="3"/>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531AFC"/>
    <w:multiLevelType w:val="hybridMultilevel"/>
    <w:tmpl w:val="6C067C44"/>
    <w:lvl w:ilvl="0" w:tplc="C7603136">
      <w:start w:val="1"/>
      <w:numFmt w:val="decimal"/>
      <w:lvlText w:val="%1."/>
      <w:lvlJc w:val="left"/>
      <w:pPr>
        <w:ind w:left="1060" w:hanging="360"/>
      </w:pPr>
      <w:rPr>
        <w:rFonts w:hint="default"/>
      </w:rPr>
    </w:lvl>
    <w:lvl w:ilvl="1" w:tplc="38090019" w:tentative="1">
      <w:start w:val="1"/>
      <w:numFmt w:val="lowerLetter"/>
      <w:lvlText w:val="%2."/>
      <w:lvlJc w:val="left"/>
      <w:pPr>
        <w:ind w:left="1780" w:hanging="360"/>
      </w:pPr>
    </w:lvl>
    <w:lvl w:ilvl="2" w:tplc="3809001B" w:tentative="1">
      <w:start w:val="1"/>
      <w:numFmt w:val="lowerRoman"/>
      <w:lvlText w:val="%3."/>
      <w:lvlJc w:val="right"/>
      <w:pPr>
        <w:ind w:left="2500" w:hanging="180"/>
      </w:pPr>
    </w:lvl>
    <w:lvl w:ilvl="3" w:tplc="3809000F" w:tentative="1">
      <w:start w:val="1"/>
      <w:numFmt w:val="decimal"/>
      <w:lvlText w:val="%4."/>
      <w:lvlJc w:val="left"/>
      <w:pPr>
        <w:ind w:left="3220" w:hanging="360"/>
      </w:pPr>
    </w:lvl>
    <w:lvl w:ilvl="4" w:tplc="38090019" w:tentative="1">
      <w:start w:val="1"/>
      <w:numFmt w:val="lowerLetter"/>
      <w:lvlText w:val="%5."/>
      <w:lvlJc w:val="left"/>
      <w:pPr>
        <w:ind w:left="3940" w:hanging="360"/>
      </w:pPr>
    </w:lvl>
    <w:lvl w:ilvl="5" w:tplc="3809001B" w:tentative="1">
      <w:start w:val="1"/>
      <w:numFmt w:val="lowerRoman"/>
      <w:lvlText w:val="%6."/>
      <w:lvlJc w:val="right"/>
      <w:pPr>
        <w:ind w:left="4660" w:hanging="180"/>
      </w:pPr>
    </w:lvl>
    <w:lvl w:ilvl="6" w:tplc="3809000F" w:tentative="1">
      <w:start w:val="1"/>
      <w:numFmt w:val="decimal"/>
      <w:lvlText w:val="%7."/>
      <w:lvlJc w:val="left"/>
      <w:pPr>
        <w:ind w:left="5380" w:hanging="360"/>
      </w:pPr>
    </w:lvl>
    <w:lvl w:ilvl="7" w:tplc="38090019" w:tentative="1">
      <w:start w:val="1"/>
      <w:numFmt w:val="lowerLetter"/>
      <w:lvlText w:val="%8."/>
      <w:lvlJc w:val="left"/>
      <w:pPr>
        <w:ind w:left="6100" w:hanging="360"/>
      </w:pPr>
    </w:lvl>
    <w:lvl w:ilvl="8" w:tplc="3809001B" w:tentative="1">
      <w:start w:val="1"/>
      <w:numFmt w:val="lowerRoman"/>
      <w:lvlText w:val="%9."/>
      <w:lvlJc w:val="right"/>
      <w:pPr>
        <w:ind w:left="6820" w:hanging="180"/>
      </w:pPr>
    </w:lvl>
  </w:abstractNum>
  <w:abstractNum w:abstractNumId="11" w15:restartNumberingAfterBreak="0">
    <w:nsid w:val="058C0286"/>
    <w:multiLevelType w:val="hybridMultilevel"/>
    <w:tmpl w:val="202A572C"/>
    <w:lvl w:ilvl="0" w:tplc="3B7A1C46">
      <w:start w:val="1"/>
      <w:numFmt w:val="decimal"/>
      <w:lvlText w:val="%1."/>
      <w:lvlJc w:val="left"/>
      <w:pPr>
        <w:ind w:left="1490" w:hanging="360"/>
      </w:pPr>
      <w:rPr>
        <w:rFonts w:ascii="Times New Roman" w:hAnsi="Times New Roman" w:hint="default"/>
        <w:b w:val="0"/>
        <w:i w:val="0"/>
        <w:sz w:val="20"/>
      </w:rPr>
    </w:lvl>
    <w:lvl w:ilvl="1" w:tplc="38090019" w:tentative="1">
      <w:start w:val="1"/>
      <w:numFmt w:val="lowerLetter"/>
      <w:lvlText w:val="%2."/>
      <w:lvlJc w:val="left"/>
      <w:pPr>
        <w:ind w:left="2210" w:hanging="360"/>
      </w:pPr>
    </w:lvl>
    <w:lvl w:ilvl="2" w:tplc="3809001B" w:tentative="1">
      <w:start w:val="1"/>
      <w:numFmt w:val="lowerRoman"/>
      <w:lvlText w:val="%3."/>
      <w:lvlJc w:val="right"/>
      <w:pPr>
        <w:ind w:left="2930" w:hanging="180"/>
      </w:pPr>
    </w:lvl>
    <w:lvl w:ilvl="3" w:tplc="3809000F" w:tentative="1">
      <w:start w:val="1"/>
      <w:numFmt w:val="decimal"/>
      <w:lvlText w:val="%4."/>
      <w:lvlJc w:val="left"/>
      <w:pPr>
        <w:ind w:left="3650" w:hanging="360"/>
      </w:pPr>
    </w:lvl>
    <w:lvl w:ilvl="4" w:tplc="38090019" w:tentative="1">
      <w:start w:val="1"/>
      <w:numFmt w:val="lowerLetter"/>
      <w:lvlText w:val="%5."/>
      <w:lvlJc w:val="left"/>
      <w:pPr>
        <w:ind w:left="4370" w:hanging="360"/>
      </w:pPr>
    </w:lvl>
    <w:lvl w:ilvl="5" w:tplc="3809001B" w:tentative="1">
      <w:start w:val="1"/>
      <w:numFmt w:val="lowerRoman"/>
      <w:lvlText w:val="%6."/>
      <w:lvlJc w:val="right"/>
      <w:pPr>
        <w:ind w:left="5090" w:hanging="180"/>
      </w:pPr>
    </w:lvl>
    <w:lvl w:ilvl="6" w:tplc="3809000F" w:tentative="1">
      <w:start w:val="1"/>
      <w:numFmt w:val="decimal"/>
      <w:lvlText w:val="%7."/>
      <w:lvlJc w:val="left"/>
      <w:pPr>
        <w:ind w:left="5810" w:hanging="360"/>
      </w:pPr>
    </w:lvl>
    <w:lvl w:ilvl="7" w:tplc="38090019" w:tentative="1">
      <w:start w:val="1"/>
      <w:numFmt w:val="lowerLetter"/>
      <w:lvlText w:val="%8."/>
      <w:lvlJc w:val="left"/>
      <w:pPr>
        <w:ind w:left="6530" w:hanging="360"/>
      </w:pPr>
    </w:lvl>
    <w:lvl w:ilvl="8" w:tplc="3809001B" w:tentative="1">
      <w:start w:val="1"/>
      <w:numFmt w:val="lowerRoman"/>
      <w:lvlText w:val="%9."/>
      <w:lvlJc w:val="right"/>
      <w:pPr>
        <w:ind w:left="7250" w:hanging="180"/>
      </w:pPr>
    </w:lvl>
  </w:abstractNum>
  <w:abstractNum w:abstractNumId="12" w15:restartNumberingAfterBreak="0">
    <w:nsid w:val="0B921EAF"/>
    <w:multiLevelType w:val="hybridMultilevel"/>
    <w:tmpl w:val="9CDC5056"/>
    <w:lvl w:ilvl="0" w:tplc="00006952">
      <w:start w:val="1"/>
      <w:numFmt w:val="bullet"/>
      <w:lvlText w:val="₃"/>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2855C5"/>
    <w:multiLevelType w:val="hybridMultilevel"/>
    <w:tmpl w:val="2244F5F4"/>
    <w:lvl w:ilvl="0" w:tplc="3B7A1C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B040C11"/>
    <w:multiLevelType w:val="hybridMultilevel"/>
    <w:tmpl w:val="167E32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D5465C4"/>
    <w:multiLevelType w:val="multilevel"/>
    <w:tmpl w:val="9E42DD66"/>
    <w:lvl w:ilvl="0">
      <w:start w:val="2"/>
      <w:numFmt w:val="decimal"/>
      <w:lvlText w:val="%1"/>
      <w:lvlJc w:val="left"/>
      <w:pPr>
        <w:ind w:left="515" w:hanging="404"/>
      </w:pPr>
      <w:rPr>
        <w:rFonts w:hint="default"/>
        <w:lang w:val="id" w:eastAsia="en-US" w:bidi="ar-SA"/>
      </w:rPr>
    </w:lvl>
    <w:lvl w:ilvl="1">
      <w:start w:val="6"/>
      <w:numFmt w:val="decimal"/>
      <w:lvlText w:val="%1.%2"/>
      <w:lvlJc w:val="left"/>
      <w:pPr>
        <w:ind w:left="515" w:hanging="404"/>
      </w:pPr>
      <w:rPr>
        <w:rFonts w:ascii="Times New Roman" w:eastAsia="Times New Roman" w:hAnsi="Times New Roman" w:cs="Times New Roman" w:hint="default"/>
        <w:w w:val="100"/>
        <w:sz w:val="20"/>
        <w:szCs w:val="20"/>
        <w:lang w:val="id" w:eastAsia="en-US" w:bidi="ar-SA"/>
      </w:rPr>
    </w:lvl>
    <w:lvl w:ilvl="2">
      <w:start w:val="1"/>
      <w:numFmt w:val="decimal"/>
      <w:lvlText w:val="%3."/>
      <w:lvlJc w:val="left"/>
      <w:pPr>
        <w:ind w:left="924" w:hanging="360"/>
      </w:pPr>
      <w:rPr>
        <w:rFonts w:ascii="Times New Roman" w:eastAsia="Times New Roman" w:hAnsi="Times New Roman" w:cs="Times New Roman" w:hint="default"/>
        <w:w w:val="100"/>
        <w:sz w:val="20"/>
        <w:szCs w:val="20"/>
        <w:lang w:val="id" w:eastAsia="en-US" w:bidi="ar-SA"/>
      </w:rPr>
    </w:lvl>
    <w:lvl w:ilvl="3">
      <w:numFmt w:val="bullet"/>
      <w:lvlText w:val="•"/>
      <w:lvlJc w:val="left"/>
      <w:pPr>
        <w:ind w:left="668" w:hanging="360"/>
      </w:pPr>
      <w:rPr>
        <w:rFonts w:hint="default"/>
        <w:lang w:val="id" w:eastAsia="en-US" w:bidi="ar-SA"/>
      </w:rPr>
    </w:lvl>
    <w:lvl w:ilvl="4">
      <w:numFmt w:val="bullet"/>
      <w:lvlText w:val="•"/>
      <w:lvlJc w:val="left"/>
      <w:pPr>
        <w:ind w:left="542" w:hanging="360"/>
      </w:pPr>
      <w:rPr>
        <w:rFonts w:hint="default"/>
        <w:lang w:val="id" w:eastAsia="en-US" w:bidi="ar-SA"/>
      </w:rPr>
    </w:lvl>
    <w:lvl w:ilvl="5">
      <w:numFmt w:val="bullet"/>
      <w:lvlText w:val="•"/>
      <w:lvlJc w:val="left"/>
      <w:pPr>
        <w:ind w:left="416" w:hanging="360"/>
      </w:pPr>
      <w:rPr>
        <w:rFonts w:hint="default"/>
        <w:lang w:val="id" w:eastAsia="en-US" w:bidi="ar-SA"/>
      </w:rPr>
    </w:lvl>
    <w:lvl w:ilvl="6">
      <w:numFmt w:val="bullet"/>
      <w:lvlText w:val="•"/>
      <w:lvlJc w:val="left"/>
      <w:pPr>
        <w:ind w:left="291" w:hanging="360"/>
      </w:pPr>
      <w:rPr>
        <w:rFonts w:hint="default"/>
        <w:lang w:val="id" w:eastAsia="en-US" w:bidi="ar-SA"/>
      </w:rPr>
    </w:lvl>
    <w:lvl w:ilvl="7">
      <w:numFmt w:val="bullet"/>
      <w:lvlText w:val="•"/>
      <w:lvlJc w:val="left"/>
      <w:pPr>
        <w:ind w:left="165" w:hanging="360"/>
      </w:pPr>
      <w:rPr>
        <w:rFonts w:hint="default"/>
        <w:lang w:val="id" w:eastAsia="en-US" w:bidi="ar-SA"/>
      </w:rPr>
    </w:lvl>
    <w:lvl w:ilvl="8">
      <w:numFmt w:val="bullet"/>
      <w:lvlText w:val="•"/>
      <w:lvlJc w:val="left"/>
      <w:pPr>
        <w:ind w:left="39" w:hanging="360"/>
      </w:pPr>
      <w:rPr>
        <w:rFonts w:hint="default"/>
        <w:lang w:val="id" w:eastAsia="en-US" w:bidi="ar-SA"/>
      </w:rPr>
    </w:lvl>
  </w:abstractNum>
  <w:abstractNum w:abstractNumId="16"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D1343"/>
    <w:multiLevelType w:val="hybridMultilevel"/>
    <w:tmpl w:val="A5C27E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9CD592F"/>
    <w:multiLevelType w:val="hybridMultilevel"/>
    <w:tmpl w:val="63BA36FA"/>
    <w:lvl w:ilvl="0" w:tplc="74405494">
      <w:start w:val="1"/>
      <w:numFmt w:val="decimal"/>
      <w:lvlText w:val="%1."/>
      <w:lvlJc w:val="left"/>
      <w:pPr>
        <w:ind w:left="544" w:hanging="360"/>
        <w:jc w:val="right"/>
      </w:pPr>
      <w:rPr>
        <w:rFonts w:ascii="Times New Roman" w:eastAsia="Times New Roman" w:hAnsi="Times New Roman" w:cs="Times New Roman" w:hint="default"/>
        <w:w w:val="100"/>
        <w:sz w:val="20"/>
        <w:szCs w:val="20"/>
        <w:lang w:val="id" w:eastAsia="en-US" w:bidi="ar-SA"/>
      </w:rPr>
    </w:lvl>
    <w:lvl w:ilvl="1" w:tplc="2A429F6A">
      <w:numFmt w:val="bullet"/>
      <w:lvlText w:val="•"/>
      <w:lvlJc w:val="left"/>
      <w:pPr>
        <w:ind w:left="1012" w:hanging="360"/>
      </w:pPr>
      <w:rPr>
        <w:rFonts w:hint="default"/>
        <w:lang w:val="id" w:eastAsia="en-US" w:bidi="ar-SA"/>
      </w:rPr>
    </w:lvl>
    <w:lvl w:ilvl="2" w:tplc="426691DA">
      <w:numFmt w:val="bullet"/>
      <w:lvlText w:val="•"/>
      <w:lvlJc w:val="left"/>
      <w:pPr>
        <w:ind w:left="1485" w:hanging="360"/>
      </w:pPr>
      <w:rPr>
        <w:rFonts w:hint="default"/>
        <w:lang w:val="id" w:eastAsia="en-US" w:bidi="ar-SA"/>
      </w:rPr>
    </w:lvl>
    <w:lvl w:ilvl="3" w:tplc="BF28D282">
      <w:numFmt w:val="bullet"/>
      <w:lvlText w:val="•"/>
      <w:lvlJc w:val="left"/>
      <w:pPr>
        <w:ind w:left="1957" w:hanging="360"/>
      </w:pPr>
      <w:rPr>
        <w:rFonts w:hint="default"/>
        <w:lang w:val="id" w:eastAsia="en-US" w:bidi="ar-SA"/>
      </w:rPr>
    </w:lvl>
    <w:lvl w:ilvl="4" w:tplc="549AEB1C">
      <w:numFmt w:val="bullet"/>
      <w:lvlText w:val="•"/>
      <w:lvlJc w:val="left"/>
      <w:pPr>
        <w:ind w:left="2430" w:hanging="360"/>
      </w:pPr>
      <w:rPr>
        <w:rFonts w:hint="default"/>
        <w:lang w:val="id" w:eastAsia="en-US" w:bidi="ar-SA"/>
      </w:rPr>
    </w:lvl>
    <w:lvl w:ilvl="5" w:tplc="14CC48EA">
      <w:numFmt w:val="bullet"/>
      <w:lvlText w:val="•"/>
      <w:lvlJc w:val="left"/>
      <w:pPr>
        <w:ind w:left="2903" w:hanging="360"/>
      </w:pPr>
      <w:rPr>
        <w:rFonts w:hint="default"/>
        <w:lang w:val="id" w:eastAsia="en-US" w:bidi="ar-SA"/>
      </w:rPr>
    </w:lvl>
    <w:lvl w:ilvl="6" w:tplc="B7AE23F4">
      <w:numFmt w:val="bullet"/>
      <w:lvlText w:val="•"/>
      <w:lvlJc w:val="left"/>
      <w:pPr>
        <w:ind w:left="3375" w:hanging="360"/>
      </w:pPr>
      <w:rPr>
        <w:rFonts w:hint="default"/>
        <w:lang w:val="id" w:eastAsia="en-US" w:bidi="ar-SA"/>
      </w:rPr>
    </w:lvl>
    <w:lvl w:ilvl="7" w:tplc="A92699C0">
      <w:numFmt w:val="bullet"/>
      <w:lvlText w:val="•"/>
      <w:lvlJc w:val="left"/>
      <w:pPr>
        <w:ind w:left="3848" w:hanging="360"/>
      </w:pPr>
      <w:rPr>
        <w:rFonts w:hint="default"/>
        <w:lang w:val="id" w:eastAsia="en-US" w:bidi="ar-SA"/>
      </w:rPr>
    </w:lvl>
    <w:lvl w:ilvl="8" w:tplc="D44CE704">
      <w:numFmt w:val="bullet"/>
      <w:lvlText w:val="•"/>
      <w:lvlJc w:val="left"/>
      <w:pPr>
        <w:ind w:left="4320" w:hanging="360"/>
      </w:pPr>
      <w:rPr>
        <w:rFonts w:hint="default"/>
        <w:lang w:val="id" w:eastAsia="en-US" w:bidi="ar-SA"/>
      </w:rPr>
    </w:lvl>
  </w:abstractNum>
  <w:abstractNum w:abstractNumId="19" w15:restartNumberingAfterBreak="0">
    <w:nsid w:val="5BF92FF7"/>
    <w:multiLevelType w:val="multilevel"/>
    <w:tmpl w:val="9EE8AF8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D60613"/>
    <w:multiLevelType w:val="hybridMultilevel"/>
    <w:tmpl w:val="71B0FFC4"/>
    <w:lvl w:ilvl="0" w:tplc="0421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3804559"/>
    <w:multiLevelType w:val="hybridMultilevel"/>
    <w:tmpl w:val="59A2F180"/>
    <w:lvl w:ilvl="0" w:tplc="C442C93A">
      <w:start w:val="1"/>
      <w:numFmt w:val="lowerLetter"/>
      <w:lvlText w:val="%1."/>
      <w:lvlJc w:val="left"/>
      <w:pPr>
        <w:ind w:left="1335" w:hanging="360"/>
      </w:pPr>
      <w:rPr>
        <w:rFonts w:hint="default"/>
      </w:rPr>
    </w:lvl>
    <w:lvl w:ilvl="1" w:tplc="38090019" w:tentative="1">
      <w:start w:val="1"/>
      <w:numFmt w:val="lowerLetter"/>
      <w:lvlText w:val="%2."/>
      <w:lvlJc w:val="left"/>
      <w:pPr>
        <w:ind w:left="2055" w:hanging="360"/>
      </w:pPr>
    </w:lvl>
    <w:lvl w:ilvl="2" w:tplc="3809001B" w:tentative="1">
      <w:start w:val="1"/>
      <w:numFmt w:val="lowerRoman"/>
      <w:lvlText w:val="%3."/>
      <w:lvlJc w:val="right"/>
      <w:pPr>
        <w:ind w:left="2775" w:hanging="180"/>
      </w:pPr>
    </w:lvl>
    <w:lvl w:ilvl="3" w:tplc="3809000F" w:tentative="1">
      <w:start w:val="1"/>
      <w:numFmt w:val="decimal"/>
      <w:lvlText w:val="%4."/>
      <w:lvlJc w:val="left"/>
      <w:pPr>
        <w:ind w:left="3495" w:hanging="360"/>
      </w:pPr>
    </w:lvl>
    <w:lvl w:ilvl="4" w:tplc="38090019" w:tentative="1">
      <w:start w:val="1"/>
      <w:numFmt w:val="lowerLetter"/>
      <w:lvlText w:val="%5."/>
      <w:lvlJc w:val="left"/>
      <w:pPr>
        <w:ind w:left="4215" w:hanging="360"/>
      </w:pPr>
    </w:lvl>
    <w:lvl w:ilvl="5" w:tplc="3809001B" w:tentative="1">
      <w:start w:val="1"/>
      <w:numFmt w:val="lowerRoman"/>
      <w:lvlText w:val="%6."/>
      <w:lvlJc w:val="right"/>
      <w:pPr>
        <w:ind w:left="4935" w:hanging="180"/>
      </w:pPr>
    </w:lvl>
    <w:lvl w:ilvl="6" w:tplc="3809000F" w:tentative="1">
      <w:start w:val="1"/>
      <w:numFmt w:val="decimal"/>
      <w:lvlText w:val="%7."/>
      <w:lvlJc w:val="left"/>
      <w:pPr>
        <w:ind w:left="5655" w:hanging="360"/>
      </w:pPr>
    </w:lvl>
    <w:lvl w:ilvl="7" w:tplc="38090019" w:tentative="1">
      <w:start w:val="1"/>
      <w:numFmt w:val="lowerLetter"/>
      <w:lvlText w:val="%8."/>
      <w:lvlJc w:val="left"/>
      <w:pPr>
        <w:ind w:left="6375" w:hanging="360"/>
      </w:pPr>
    </w:lvl>
    <w:lvl w:ilvl="8" w:tplc="3809001B" w:tentative="1">
      <w:start w:val="1"/>
      <w:numFmt w:val="lowerRoman"/>
      <w:lvlText w:val="%9."/>
      <w:lvlJc w:val="right"/>
      <w:pPr>
        <w:ind w:left="7095" w:hanging="180"/>
      </w:pPr>
    </w:lvl>
  </w:abstractNum>
  <w:abstractNum w:abstractNumId="23" w15:restartNumberingAfterBreak="0">
    <w:nsid w:val="7D3E07E0"/>
    <w:multiLevelType w:val="hybridMultilevel"/>
    <w:tmpl w:val="987C409E"/>
    <w:lvl w:ilvl="0" w:tplc="55703E66">
      <w:start w:val="2"/>
      <w:numFmt w:val="decimal"/>
      <w:lvlText w:val="%1."/>
      <w:lvlJc w:val="left"/>
      <w:pPr>
        <w:ind w:left="924" w:hanging="360"/>
      </w:pPr>
      <w:rPr>
        <w:rFonts w:ascii="Times New Roman" w:eastAsia="Times New Roman" w:hAnsi="Times New Roman" w:cs="Times New Roman" w:hint="default"/>
        <w:w w:val="100"/>
        <w:sz w:val="20"/>
        <w:szCs w:val="20"/>
        <w:lang w:val="id" w:eastAsia="en-US" w:bidi="ar-SA"/>
      </w:rPr>
    </w:lvl>
    <w:lvl w:ilvl="1" w:tplc="4BEC137A">
      <w:numFmt w:val="bullet"/>
      <w:lvlText w:val="•"/>
      <w:lvlJc w:val="left"/>
      <w:pPr>
        <w:ind w:left="1343" w:hanging="360"/>
      </w:pPr>
      <w:rPr>
        <w:rFonts w:hint="default"/>
        <w:lang w:val="id" w:eastAsia="en-US" w:bidi="ar-SA"/>
      </w:rPr>
    </w:lvl>
    <w:lvl w:ilvl="2" w:tplc="A6189B38">
      <w:numFmt w:val="bullet"/>
      <w:lvlText w:val="•"/>
      <w:lvlJc w:val="left"/>
      <w:pPr>
        <w:ind w:left="1767" w:hanging="360"/>
      </w:pPr>
      <w:rPr>
        <w:rFonts w:hint="default"/>
        <w:lang w:val="id" w:eastAsia="en-US" w:bidi="ar-SA"/>
      </w:rPr>
    </w:lvl>
    <w:lvl w:ilvl="3" w:tplc="5AFE5C82">
      <w:numFmt w:val="bullet"/>
      <w:lvlText w:val="•"/>
      <w:lvlJc w:val="left"/>
      <w:pPr>
        <w:ind w:left="2190" w:hanging="360"/>
      </w:pPr>
      <w:rPr>
        <w:rFonts w:hint="default"/>
        <w:lang w:val="id" w:eastAsia="en-US" w:bidi="ar-SA"/>
      </w:rPr>
    </w:lvl>
    <w:lvl w:ilvl="4" w:tplc="699CF0B0">
      <w:numFmt w:val="bullet"/>
      <w:lvlText w:val="•"/>
      <w:lvlJc w:val="left"/>
      <w:pPr>
        <w:ind w:left="2614" w:hanging="360"/>
      </w:pPr>
      <w:rPr>
        <w:rFonts w:hint="default"/>
        <w:lang w:val="id" w:eastAsia="en-US" w:bidi="ar-SA"/>
      </w:rPr>
    </w:lvl>
    <w:lvl w:ilvl="5" w:tplc="5072A502">
      <w:numFmt w:val="bullet"/>
      <w:lvlText w:val="•"/>
      <w:lvlJc w:val="left"/>
      <w:pPr>
        <w:ind w:left="3038" w:hanging="360"/>
      </w:pPr>
      <w:rPr>
        <w:rFonts w:hint="default"/>
        <w:lang w:val="id" w:eastAsia="en-US" w:bidi="ar-SA"/>
      </w:rPr>
    </w:lvl>
    <w:lvl w:ilvl="6" w:tplc="BEC2D400">
      <w:numFmt w:val="bullet"/>
      <w:lvlText w:val="•"/>
      <w:lvlJc w:val="left"/>
      <w:pPr>
        <w:ind w:left="3461" w:hanging="360"/>
      </w:pPr>
      <w:rPr>
        <w:rFonts w:hint="default"/>
        <w:lang w:val="id" w:eastAsia="en-US" w:bidi="ar-SA"/>
      </w:rPr>
    </w:lvl>
    <w:lvl w:ilvl="7" w:tplc="AA82E92C">
      <w:numFmt w:val="bullet"/>
      <w:lvlText w:val="•"/>
      <w:lvlJc w:val="left"/>
      <w:pPr>
        <w:ind w:left="3885" w:hanging="360"/>
      </w:pPr>
      <w:rPr>
        <w:rFonts w:hint="default"/>
        <w:lang w:val="id" w:eastAsia="en-US" w:bidi="ar-SA"/>
      </w:rPr>
    </w:lvl>
    <w:lvl w:ilvl="8" w:tplc="BD3632B6">
      <w:numFmt w:val="bullet"/>
      <w:lvlText w:val="•"/>
      <w:lvlJc w:val="left"/>
      <w:pPr>
        <w:ind w:left="4308" w:hanging="360"/>
      </w:pPr>
      <w:rPr>
        <w:rFonts w:hint="default"/>
        <w:lang w:val="id" w:eastAsia="en-US" w:bidi="ar-SA"/>
      </w:rPr>
    </w:lvl>
  </w:abstractNum>
  <w:num w:numId="1" w16cid:durableId="1622297845">
    <w:abstractNumId w:val="0"/>
  </w:num>
  <w:num w:numId="2" w16cid:durableId="1391807299">
    <w:abstractNumId w:val="4"/>
  </w:num>
  <w:num w:numId="3" w16cid:durableId="2120643794">
    <w:abstractNumId w:val="1"/>
  </w:num>
  <w:num w:numId="4" w16cid:durableId="355154964">
    <w:abstractNumId w:val="7"/>
  </w:num>
  <w:num w:numId="5" w16cid:durableId="1451633347">
    <w:abstractNumId w:val="5"/>
  </w:num>
  <w:num w:numId="6" w16cid:durableId="553548309">
    <w:abstractNumId w:val="3"/>
  </w:num>
  <w:num w:numId="7" w16cid:durableId="1417284042">
    <w:abstractNumId w:val="2"/>
  </w:num>
  <w:num w:numId="8" w16cid:durableId="393167425">
    <w:abstractNumId w:val="9"/>
  </w:num>
  <w:num w:numId="9" w16cid:durableId="1194608974">
    <w:abstractNumId w:val="8"/>
  </w:num>
  <w:num w:numId="10" w16cid:durableId="1622301258">
    <w:abstractNumId w:val="6"/>
  </w:num>
  <w:num w:numId="11" w16cid:durableId="351230746">
    <w:abstractNumId w:val="21"/>
  </w:num>
  <w:num w:numId="12" w16cid:durableId="1115711405">
    <w:abstractNumId w:val="12"/>
  </w:num>
  <w:num w:numId="13" w16cid:durableId="1291205005">
    <w:abstractNumId w:val="20"/>
  </w:num>
  <w:num w:numId="14" w16cid:durableId="223834704">
    <w:abstractNumId w:val="16"/>
  </w:num>
  <w:num w:numId="15" w16cid:durableId="967735636">
    <w:abstractNumId w:val="18"/>
  </w:num>
  <w:num w:numId="16" w16cid:durableId="1410156594">
    <w:abstractNumId w:val="11"/>
  </w:num>
  <w:num w:numId="17" w16cid:durableId="1930964149">
    <w:abstractNumId w:val="10"/>
  </w:num>
  <w:num w:numId="18" w16cid:durableId="1728263517">
    <w:abstractNumId w:val="13"/>
  </w:num>
  <w:num w:numId="19" w16cid:durableId="1340742503">
    <w:abstractNumId w:val="23"/>
  </w:num>
  <w:num w:numId="20" w16cid:durableId="1823737840">
    <w:abstractNumId w:val="15"/>
  </w:num>
  <w:num w:numId="21" w16cid:durableId="355929048">
    <w:abstractNumId w:val="22"/>
  </w:num>
  <w:num w:numId="22" w16cid:durableId="22944192">
    <w:abstractNumId w:val="19"/>
  </w:num>
  <w:num w:numId="23" w16cid:durableId="1428382950">
    <w:abstractNumId w:val="14"/>
  </w:num>
  <w:num w:numId="24" w16cid:durableId="1589539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AC"/>
    <w:rsid w:val="00003C3D"/>
    <w:rsid w:val="000278A0"/>
    <w:rsid w:val="00061D7C"/>
    <w:rsid w:val="000910CB"/>
    <w:rsid w:val="00093503"/>
    <w:rsid w:val="000A361E"/>
    <w:rsid w:val="000B5911"/>
    <w:rsid w:val="000C5454"/>
    <w:rsid w:val="00105737"/>
    <w:rsid w:val="0011454C"/>
    <w:rsid w:val="0012203E"/>
    <w:rsid w:val="00132DC5"/>
    <w:rsid w:val="001371AD"/>
    <w:rsid w:val="00141314"/>
    <w:rsid w:val="00143174"/>
    <w:rsid w:val="00153C7A"/>
    <w:rsid w:val="0015456F"/>
    <w:rsid w:val="00164C83"/>
    <w:rsid w:val="00165912"/>
    <w:rsid w:val="0019087A"/>
    <w:rsid w:val="00192E18"/>
    <w:rsid w:val="001A223A"/>
    <w:rsid w:val="001C060D"/>
    <w:rsid w:val="001C075F"/>
    <w:rsid w:val="001C4C88"/>
    <w:rsid w:val="001E3DEC"/>
    <w:rsid w:val="00215F10"/>
    <w:rsid w:val="002253B3"/>
    <w:rsid w:val="00235896"/>
    <w:rsid w:val="00262CC2"/>
    <w:rsid w:val="002730CA"/>
    <w:rsid w:val="00281582"/>
    <w:rsid w:val="0028481F"/>
    <w:rsid w:val="00285AA2"/>
    <w:rsid w:val="00285DA3"/>
    <w:rsid w:val="002B4CFC"/>
    <w:rsid w:val="002C3D8D"/>
    <w:rsid w:val="002D38F9"/>
    <w:rsid w:val="002D52BF"/>
    <w:rsid w:val="002F110F"/>
    <w:rsid w:val="002F720D"/>
    <w:rsid w:val="00311304"/>
    <w:rsid w:val="00314C30"/>
    <w:rsid w:val="00332A55"/>
    <w:rsid w:val="003659CE"/>
    <w:rsid w:val="003742DF"/>
    <w:rsid w:val="00375D8A"/>
    <w:rsid w:val="003B354C"/>
    <w:rsid w:val="003D6B70"/>
    <w:rsid w:val="003E15BF"/>
    <w:rsid w:val="003E172A"/>
    <w:rsid w:val="003E3627"/>
    <w:rsid w:val="003F768C"/>
    <w:rsid w:val="004218DC"/>
    <w:rsid w:val="00427AAF"/>
    <w:rsid w:val="00431313"/>
    <w:rsid w:val="00444066"/>
    <w:rsid w:val="0044675D"/>
    <w:rsid w:val="00462389"/>
    <w:rsid w:val="00497D02"/>
    <w:rsid w:val="004A2483"/>
    <w:rsid w:val="004D7ABB"/>
    <w:rsid w:val="004E38B9"/>
    <w:rsid w:val="004F49CD"/>
    <w:rsid w:val="00543487"/>
    <w:rsid w:val="005558A1"/>
    <w:rsid w:val="00570C35"/>
    <w:rsid w:val="005961D7"/>
    <w:rsid w:val="005D1C3E"/>
    <w:rsid w:val="005F1C8A"/>
    <w:rsid w:val="00614CD2"/>
    <w:rsid w:val="006151A3"/>
    <w:rsid w:val="00616B27"/>
    <w:rsid w:val="00637E7E"/>
    <w:rsid w:val="00651EFC"/>
    <w:rsid w:val="00686426"/>
    <w:rsid w:val="006919CF"/>
    <w:rsid w:val="006A65C8"/>
    <w:rsid w:val="006C7372"/>
    <w:rsid w:val="006C7E2F"/>
    <w:rsid w:val="006D4F78"/>
    <w:rsid w:val="00705AFA"/>
    <w:rsid w:val="00707814"/>
    <w:rsid w:val="0077116F"/>
    <w:rsid w:val="007C7F61"/>
    <w:rsid w:val="007D2B0E"/>
    <w:rsid w:val="007E1793"/>
    <w:rsid w:val="007F3395"/>
    <w:rsid w:val="007F527A"/>
    <w:rsid w:val="00812708"/>
    <w:rsid w:val="00823CFD"/>
    <w:rsid w:val="00850BD0"/>
    <w:rsid w:val="008537B1"/>
    <w:rsid w:val="00861404"/>
    <w:rsid w:val="00876FEB"/>
    <w:rsid w:val="00893D1D"/>
    <w:rsid w:val="00894159"/>
    <w:rsid w:val="008B5AE9"/>
    <w:rsid w:val="008C089E"/>
    <w:rsid w:val="008C4995"/>
    <w:rsid w:val="008C53E0"/>
    <w:rsid w:val="008E55AD"/>
    <w:rsid w:val="0090052C"/>
    <w:rsid w:val="00903F84"/>
    <w:rsid w:val="00904D0A"/>
    <w:rsid w:val="00917874"/>
    <w:rsid w:val="00921AAC"/>
    <w:rsid w:val="0093548C"/>
    <w:rsid w:val="00937A5F"/>
    <w:rsid w:val="00944F60"/>
    <w:rsid w:val="00965310"/>
    <w:rsid w:val="0097734B"/>
    <w:rsid w:val="0099317F"/>
    <w:rsid w:val="009B2058"/>
    <w:rsid w:val="009B6FEC"/>
    <w:rsid w:val="009C7CE7"/>
    <w:rsid w:val="009D4A24"/>
    <w:rsid w:val="009D67BE"/>
    <w:rsid w:val="009E1810"/>
    <w:rsid w:val="009E7418"/>
    <w:rsid w:val="009F170C"/>
    <w:rsid w:val="009F1C4A"/>
    <w:rsid w:val="00A03445"/>
    <w:rsid w:val="00A058C1"/>
    <w:rsid w:val="00A232DD"/>
    <w:rsid w:val="00A40D1E"/>
    <w:rsid w:val="00A6420C"/>
    <w:rsid w:val="00A66E5B"/>
    <w:rsid w:val="00A86EBC"/>
    <w:rsid w:val="00AB75D6"/>
    <w:rsid w:val="00AD71AD"/>
    <w:rsid w:val="00AE2147"/>
    <w:rsid w:val="00AE70F5"/>
    <w:rsid w:val="00AE79F0"/>
    <w:rsid w:val="00B002E6"/>
    <w:rsid w:val="00B34801"/>
    <w:rsid w:val="00B36A87"/>
    <w:rsid w:val="00B64CD7"/>
    <w:rsid w:val="00B6643A"/>
    <w:rsid w:val="00B66CCA"/>
    <w:rsid w:val="00B926A3"/>
    <w:rsid w:val="00BC2FFC"/>
    <w:rsid w:val="00BD6398"/>
    <w:rsid w:val="00BF5E79"/>
    <w:rsid w:val="00C15FC0"/>
    <w:rsid w:val="00C165B7"/>
    <w:rsid w:val="00C210EA"/>
    <w:rsid w:val="00C24054"/>
    <w:rsid w:val="00C341E1"/>
    <w:rsid w:val="00C60646"/>
    <w:rsid w:val="00C60DE0"/>
    <w:rsid w:val="00C61C44"/>
    <w:rsid w:val="00C74F31"/>
    <w:rsid w:val="00C8391D"/>
    <w:rsid w:val="00CB0669"/>
    <w:rsid w:val="00CB45FD"/>
    <w:rsid w:val="00CB489B"/>
    <w:rsid w:val="00CC53C7"/>
    <w:rsid w:val="00CE0E6C"/>
    <w:rsid w:val="00D12642"/>
    <w:rsid w:val="00D12F88"/>
    <w:rsid w:val="00D163CA"/>
    <w:rsid w:val="00D256B2"/>
    <w:rsid w:val="00D41637"/>
    <w:rsid w:val="00D46C4E"/>
    <w:rsid w:val="00D47598"/>
    <w:rsid w:val="00D64DD6"/>
    <w:rsid w:val="00D71E63"/>
    <w:rsid w:val="00D81AB9"/>
    <w:rsid w:val="00D84D26"/>
    <w:rsid w:val="00DA1054"/>
    <w:rsid w:val="00DA3589"/>
    <w:rsid w:val="00DB009A"/>
    <w:rsid w:val="00E00290"/>
    <w:rsid w:val="00E02106"/>
    <w:rsid w:val="00E13A02"/>
    <w:rsid w:val="00E202CB"/>
    <w:rsid w:val="00E27542"/>
    <w:rsid w:val="00E33BBB"/>
    <w:rsid w:val="00E43DEC"/>
    <w:rsid w:val="00E51999"/>
    <w:rsid w:val="00E539EF"/>
    <w:rsid w:val="00EB4B0E"/>
    <w:rsid w:val="00F21D68"/>
    <w:rsid w:val="00F332AC"/>
    <w:rsid w:val="00F430C3"/>
    <w:rsid w:val="00F43263"/>
    <w:rsid w:val="00F55BEF"/>
    <w:rsid w:val="00F72FE6"/>
    <w:rsid w:val="00F81CF5"/>
    <w:rsid w:val="00FA3E07"/>
    <w:rsid w:val="00FB022F"/>
    <w:rsid w:val="00FC5463"/>
    <w:rsid w:val="00FD77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5BB61"/>
  <w14:defaultImageDpi w14:val="96"/>
  <w15:docId w15:val="{74A1B1BB-12F1-46DA-A667-118AFE94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9CF"/>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8B9"/>
  </w:style>
  <w:style w:type="paragraph" w:styleId="Footer">
    <w:name w:val="footer"/>
    <w:basedOn w:val="Normal"/>
    <w:link w:val="FooterChar"/>
    <w:uiPriority w:val="99"/>
    <w:unhideWhenUsed/>
    <w:rsid w:val="004E3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8B9"/>
  </w:style>
  <w:style w:type="character" w:styleId="Hyperlink">
    <w:name w:val="Hyperlink"/>
    <w:basedOn w:val="DefaultParagraphFont"/>
    <w:uiPriority w:val="99"/>
    <w:unhideWhenUsed/>
    <w:rsid w:val="00C165B7"/>
    <w:rPr>
      <w:color w:val="0563C1" w:themeColor="hyperlink"/>
      <w:u w:val="single"/>
    </w:rPr>
  </w:style>
  <w:style w:type="character" w:styleId="UnresolvedMention">
    <w:name w:val="Unresolved Mention"/>
    <w:basedOn w:val="DefaultParagraphFont"/>
    <w:uiPriority w:val="99"/>
    <w:semiHidden/>
    <w:unhideWhenUsed/>
    <w:rsid w:val="00E33BBB"/>
    <w:rPr>
      <w:color w:val="605E5C"/>
      <w:shd w:val="clear" w:color="auto" w:fill="E1DFDD"/>
    </w:rPr>
  </w:style>
  <w:style w:type="paragraph" w:customStyle="1" w:styleId="Default">
    <w:name w:val="Default"/>
    <w:rsid w:val="00E33BBB"/>
    <w:pPr>
      <w:widowControl w:val="0"/>
      <w:autoSpaceDE w:val="0"/>
      <w:autoSpaceDN w:val="0"/>
      <w:adjustRightInd w:val="0"/>
      <w:spacing w:after="0" w:line="240" w:lineRule="auto"/>
    </w:pPr>
    <w:rPr>
      <w:rFonts w:ascii="Times New Roman" w:eastAsia="Times New Roman" w:hAnsi="Times New Roman" w:cs="Angsana New"/>
      <w:color w:val="000000"/>
      <w:sz w:val="24"/>
      <w:szCs w:val="24"/>
      <w:lang w:val="en-US" w:eastAsia="en-US"/>
    </w:rPr>
  </w:style>
  <w:style w:type="paragraph" w:styleId="ListParagraph">
    <w:name w:val="List Paragraph"/>
    <w:basedOn w:val="Normal"/>
    <w:uiPriority w:val="1"/>
    <w:qFormat/>
    <w:rsid w:val="00E33BBB"/>
    <w:pPr>
      <w:spacing w:after="200" w:line="276" w:lineRule="auto"/>
      <w:ind w:left="720"/>
      <w:contextualSpacing/>
    </w:pPr>
    <w:rPr>
      <w:rFonts w:ascii="Calibri" w:eastAsia="Times New Roman" w:hAnsi="Calibri" w:cs="Times New Roman"/>
      <w:lang w:val="en-GB" w:eastAsia="en-GB"/>
    </w:rPr>
  </w:style>
  <w:style w:type="table" w:styleId="TableGrid">
    <w:name w:val="Table Grid"/>
    <w:basedOn w:val="TableNormal"/>
    <w:uiPriority w:val="39"/>
    <w:rsid w:val="0009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2B4CFC"/>
    <w:rPr>
      <w:rFonts w:ascii="Calibri" w:hAnsi="Calibri" w:cs="Calibri" w:hint="default"/>
    </w:rPr>
  </w:style>
  <w:style w:type="paragraph" w:styleId="BodyText">
    <w:name w:val="Body Text"/>
    <w:basedOn w:val="Normal"/>
    <w:link w:val="BodyTextChar"/>
    <w:uiPriority w:val="1"/>
    <w:qFormat/>
    <w:rsid w:val="002B4CFC"/>
    <w:pPr>
      <w:widowControl w:val="0"/>
      <w:autoSpaceDE w:val="0"/>
      <w:autoSpaceDN w:val="0"/>
      <w:spacing w:after="0" w:line="240" w:lineRule="auto"/>
    </w:pPr>
    <w:rPr>
      <w:rFonts w:ascii="Times New Roman" w:eastAsia="Times New Roman" w:hAnsi="Times New Roman" w:cs="Times New Roman"/>
      <w:sz w:val="20"/>
      <w:szCs w:val="20"/>
      <w:lang w:val="id" w:eastAsia="en-US"/>
    </w:rPr>
  </w:style>
  <w:style w:type="character" w:customStyle="1" w:styleId="BodyTextChar">
    <w:name w:val="Body Text Char"/>
    <w:basedOn w:val="DefaultParagraphFont"/>
    <w:link w:val="BodyText"/>
    <w:uiPriority w:val="1"/>
    <w:rsid w:val="002B4CFC"/>
    <w:rPr>
      <w:rFonts w:ascii="Times New Roman" w:eastAsia="Times New Roman" w:hAnsi="Times New Roman" w:cs="Times New Roman"/>
      <w:sz w:val="20"/>
      <w:szCs w:val="20"/>
      <w:lang w:val="id" w:eastAsia="en-US"/>
    </w:rPr>
  </w:style>
  <w:style w:type="paragraph" w:customStyle="1" w:styleId="TableParagraph">
    <w:name w:val="Table Paragraph"/>
    <w:basedOn w:val="Normal"/>
    <w:uiPriority w:val="1"/>
    <w:qFormat/>
    <w:rsid w:val="00F81CF5"/>
    <w:pPr>
      <w:widowControl w:val="0"/>
      <w:autoSpaceDE w:val="0"/>
      <w:autoSpaceDN w:val="0"/>
      <w:spacing w:before="111" w:after="0" w:line="195" w:lineRule="exact"/>
    </w:pPr>
    <w:rPr>
      <w:rFonts w:ascii="Times New Roman" w:eastAsia="Times New Roman" w:hAnsi="Times New Roman" w:cs="Times New Roman"/>
      <w:lang w:val="id" w:eastAsia="en-US"/>
    </w:rPr>
  </w:style>
  <w:style w:type="character" w:customStyle="1" w:styleId="Heading1Char">
    <w:name w:val="Heading 1 Char"/>
    <w:basedOn w:val="DefaultParagraphFont"/>
    <w:link w:val="Heading1"/>
    <w:uiPriority w:val="9"/>
    <w:rsid w:val="006919CF"/>
    <w:rPr>
      <w:rFonts w:asciiTheme="majorHAnsi" w:eastAsiaTheme="majorEastAsia" w:hAnsiTheme="majorHAnsi" w:cstheme="majorBidi"/>
      <w:color w:val="2F5496" w:themeColor="accent1" w:themeShade="BF"/>
      <w:sz w:val="32"/>
      <w:szCs w:val="32"/>
      <w:lang w:val="en-US" w:eastAsia="en-US"/>
    </w:rPr>
  </w:style>
  <w:style w:type="paragraph" w:styleId="Bibliography">
    <w:name w:val="Bibliography"/>
    <w:basedOn w:val="Normal"/>
    <w:next w:val="Normal"/>
    <w:uiPriority w:val="37"/>
    <w:unhideWhenUsed/>
    <w:rsid w:val="0069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5981">
      <w:bodyDiv w:val="1"/>
      <w:marLeft w:val="0"/>
      <w:marRight w:val="0"/>
      <w:marTop w:val="0"/>
      <w:marBottom w:val="0"/>
      <w:divBdr>
        <w:top w:val="none" w:sz="0" w:space="0" w:color="auto"/>
        <w:left w:val="none" w:sz="0" w:space="0" w:color="auto"/>
        <w:bottom w:val="none" w:sz="0" w:space="0" w:color="auto"/>
        <w:right w:val="none" w:sz="0" w:space="0" w:color="auto"/>
      </w:divBdr>
    </w:div>
    <w:div w:id="351692886">
      <w:bodyDiv w:val="1"/>
      <w:marLeft w:val="0"/>
      <w:marRight w:val="0"/>
      <w:marTop w:val="0"/>
      <w:marBottom w:val="0"/>
      <w:divBdr>
        <w:top w:val="none" w:sz="0" w:space="0" w:color="auto"/>
        <w:left w:val="none" w:sz="0" w:space="0" w:color="auto"/>
        <w:bottom w:val="none" w:sz="0" w:space="0" w:color="auto"/>
        <w:right w:val="none" w:sz="0" w:space="0" w:color="auto"/>
      </w:divBdr>
    </w:div>
    <w:div w:id="839542398">
      <w:bodyDiv w:val="1"/>
      <w:marLeft w:val="0"/>
      <w:marRight w:val="0"/>
      <w:marTop w:val="0"/>
      <w:marBottom w:val="0"/>
      <w:divBdr>
        <w:top w:val="none" w:sz="0" w:space="0" w:color="auto"/>
        <w:left w:val="none" w:sz="0" w:space="0" w:color="auto"/>
        <w:bottom w:val="none" w:sz="0" w:space="0" w:color="auto"/>
        <w:right w:val="none" w:sz="0" w:space="0" w:color="auto"/>
      </w:divBdr>
    </w:div>
    <w:div w:id="1002007740">
      <w:bodyDiv w:val="1"/>
      <w:marLeft w:val="0"/>
      <w:marRight w:val="0"/>
      <w:marTop w:val="0"/>
      <w:marBottom w:val="0"/>
      <w:divBdr>
        <w:top w:val="none" w:sz="0" w:space="0" w:color="auto"/>
        <w:left w:val="none" w:sz="0" w:space="0" w:color="auto"/>
        <w:bottom w:val="none" w:sz="0" w:space="0" w:color="auto"/>
        <w:right w:val="none" w:sz="0" w:space="0" w:color="auto"/>
      </w:divBdr>
    </w:div>
    <w:div w:id="1005741772">
      <w:bodyDiv w:val="1"/>
      <w:marLeft w:val="0"/>
      <w:marRight w:val="0"/>
      <w:marTop w:val="0"/>
      <w:marBottom w:val="0"/>
      <w:divBdr>
        <w:top w:val="none" w:sz="0" w:space="0" w:color="auto"/>
        <w:left w:val="none" w:sz="0" w:space="0" w:color="auto"/>
        <w:bottom w:val="none" w:sz="0" w:space="0" w:color="auto"/>
        <w:right w:val="none" w:sz="0" w:space="0" w:color="auto"/>
      </w:divBdr>
    </w:div>
    <w:div w:id="1190752442">
      <w:bodyDiv w:val="1"/>
      <w:marLeft w:val="0"/>
      <w:marRight w:val="0"/>
      <w:marTop w:val="0"/>
      <w:marBottom w:val="0"/>
      <w:divBdr>
        <w:top w:val="none" w:sz="0" w:space="0" w:color="auto"/>
        <w:left w:val="none" w:sz="0" w:space="0" w:color="auto"/>
        <w:bottom w:val="none" w:sz="0" w:space="0" w:color="auto"/>
        <w:right w:val="none" w:sz="0" w:space="0" w:color="auto"/>
      </w:divBdr>
    </w:div>
    <w:div w:id="1592548432">
      <w:bodyDiv w:val="1"/>
      <w:marLeft w:val="0"/>
      <w:marRight w:val="0"/>
      <w:marTop w:val="0"/>
      <w:marBottom w:val="0"/>
      <w:divBdr>
        <w:top w:val="none" w:sz="0" w:space="0" w:color="auto"/>
        <w:left w:val="none" w:sz="0" w:space="0" w:color="auto"/>
        <w:bottom w:val="none" w:sz="0" w:space="0" w:color="auto"/>
        <w:right w:val="none" w:sz="0" w:space="0" w:color="auto"/>
      </w:divBdr>
    </w:div>
    <w:div w:id="1732265618">
      <w:bodyDiv w:val="1"/>
      <w:marLeft w:val="0"/>
      <w:marRight w:val="0"/>
      <w:marTop w:val="0"/>
      <w:marBottom w:val="0"/>
      <w:divBdr>
        <w:top w:val="none" w:sz="0" w:space="0" w:color="auto"/>
        <w:left w:val="none" w:sz="0" w:space="0" w:color="auto"/>
        <w:bottom w:val="none" w:sz="0" w:space="0" w:color="auto"/>
        <w:right w:val="none" w:sz="0" w:space="0" w:color="auto"/>
      </w:divBdr>
    </w:div>
    <w:div w:id="1824613583">
      <w:bodyDiv w:val="1"/>
      <w:marLeft w:val="0"/>
      <w:marRight w:val="0"/>
      <w:marTop w:val="0"/>
      <w:marBottom w:val="0"/>
      <w:divBdr>
        <w:top w:val="none" w:sz="0" w:space="0" w:color="auto"/>
        <w:left w:val="none" w:sz="0" w:space="0" w:color="auto"/>
        <w:bottom w:val="none" w:sz="0" w:space="0" w:color="auto"/>
        <w:right w:val="none" w:sz="0" w:space="0" w:color="auto"/>
      </w:divBdr>
    </w:div>
    <w:div w:id="19722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nawan.brotosaputro@budiluhur.ac.id" TargetMode="External"/><Relationship Id="rId13" Type="http://schemas.microsoft.com/office/2007/relationships/hdphoto" Target="media/hdphoto1.wdp"/><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3.wdp"/><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wiwin.windihastuty@budiluhur.ac.id" TargetMode="Externa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Max17</b:Tag>
    <b:SourceType>DocumentFromInternetSite</b:SourceType>
    <b:Guid>{7EED02AC-D3AA-4959-A2E1-350ACB98813E}</b:Guid>
    <b:Author>
      <b:Author>
        <b:NameList>
          <b:Person>
            <b:Last>Maxmonroe</b:Last>
          </b:Person>
        </b:NameList>
      </b:Author>
    </b:Author>
    <b:Title>Pengertian Media Sosial, Fungsi, Tujuan dan Jenis Sosial Media</b:Title>
    <b:Year>2017</b:Year>
    <b:Month>7</b:Month>
    <b:Day>21</b:Day>
    <b:URL>https://www.maxmanroe.com/vid/teknologi/internet/pengertian- media-sosial.html</b:URL>
    <b:RefOrder>1</b:RefOrder>
  </b:Source>
  <b:Source>
    <b:Tag>Nas15</b:Tag>
    <b:SourceType>Misc</b:SourceType>
    <b:Guid>{9ED9B486-C659-4682-9085-AFB1EC759208}</b:Guid>
    <b:Title>Media Sosial; Persfektif Komunikasi, Budaya, dan Sosioteknologi</b:Title>
    <b:Year>2015</b:Year>
    <b:Author>
      <b:Author>
        <b:NameList>
          <b:Person>
            <b:Last>Nasrullah</b:Last>
          </b:Person>
        </b:NameList>
      </b:Author>
    </b:Author>
    <b:JournalName>Simbiosa Rekatama Media</b:JournalName>
    <b:RefOrder>2</b:RefOrder>
  </b:Source>
  <b:Source>
    <b:Tag>Pra18</b:Tag>
    <b:SourceType>JournalArticle</b:SourceType>
    <b:Guid>{5BAC4639-7110-49D9-92B1-D13666B0F5BE}</b:Guid>
    <b:Title>Klasifikasi Hoax Pada Berita Kesehatan Berbahasa Indonesia Dengan Menggunakan Metode Modified K-Nearest Neighbo</b:Title>
    <b:Year>2018</b:Year>
    <b:Author>
      <b:Author>
        <b:NameList>
          <b:Person>
            <b:Last>Prasetyo</b:Last>
          </b:Person>
        </b:NameList>
      </b:Author>
    </b:Author>
    <b:Pages>7466-7473</b:Pages>
    <b:RefOrder>4</b:RefOrder>
  </b:Source>
  <b:Source>
    <b:Tag>Afr19</b:Tag>
    <b:SourceType>JournalArticle</b:SourceType>
    <b:Guid>{3C542F54-AEDB-4803-BCCD-3E6B68685B51}</b:Guid>
    <b:Author>
      <b:Author>
        <b:NameList>
          <b:Person>
            <b:Last>Afriza</b:Last>
          </b:Person>
        </b:NameList>
      </b:Author>
    </b:Author>
    <b:Title>Metode Klasifikasi Rocchio untuk Analisis Hoax Metode Klasifikasi Rocchio untuk Analisis Hoax Rocchio Classification Method for Hoax Analysis’</b:Title>
    <b:Year>2019</b:Year>
    <b:Pages>1-10</b:Pages>
    <b:RefOrder>6</b:RefOrder>
  </b:Source>
  <b:Source>
    <b:Tag>Jud18</b:Tag>
    <b:SourceType>JournalArticle</b:SourceType>
    <b:Guid>{28485454-565D-47C0-BC33-8DB80DA77A9F}</b:Guid>
    <b:Author>
      <b:Author>
        <b:NameList>
          <b:Person>
            <b:Last>Juditha</b:Last>
          </b:Person>
        </b:NameList>
      </b:Author>
    </b:Author>
    <b:Title>Interaksi Komunikasi Hoax di Media Sosial serta Antisipasinya</b:Title>
    <b:JournalName>Jurnal Pekommas</b:JournalName>
    <b:Year>2018</b:Year>
    <b:Pages>31-44</b:Pages>
    <b:Volume>1</b:Volume>
    <b:Issue>3</b:Issue>
    <b:RefOrder>7</b:RefOrder>
  </b:Source>
  <b:Source>
    <b:Tag>Uta18</b:Tag>
    <b:SourceType>JournalArticle</b:SourceType>
    <b:Guid>{2157CEC3-9302-4376-AB33-BE81C0C60DD4}</b:Guid>
    <b:Author>
      <b:Author>
        <b:NameList>
          <b:Person>
            <b:Last>Utami</b:Last>
          </b:Person>
        </b:NameList>
      </b:Author>
    </b:Author>
    <b:Title>Hoax in Modern Politics: The Meaning of Hoax in Indonesian Politics and Democracy</b:Title>
    <b:JournalName>Jurnal Ilmu Sosila dan Ilmu Politik</b:JournalName>
    <b:Year>2018</b:Year>
    <b:Volume>22</b:Volume>
    <b:Issue>2</b:Issue>
    <b:RefOrder>3</b:RefOrder>
  </b:Source>
  <b:Source>
    <b:Tag>Nur19</b:Tag>
    <b:SourceType>JournalArticle</b:SourceType>
    <b:Guid>{A67153B2-7D8E-4104-BB5D-544C451AE4A2}</b:Guid>
    <b:Author>
      <b:Author>
        <b:NameList>
          <b:Person>
            <b:Last>Nurul</b:Last>
          </b:Person>
        </b:NameList>
      </b:Author>
    </b:Author>
    <b:Title>PENGARUH MEDIA SOSIAL TERHADAP PENYEBARAN HOAX OLEH DIGITAL NATIVE</b:Title>
    <b:Year>2019</b:Year>
    <b:RefOrder>5</b:RefOrder>
  </b:Source>
  <b:Source>
    <b:Tag>Sub20</b:Tag>
    <b:SourceType>JournalArticle</b:SourceType>
    <b:Guid>{18274FE7-A955-497C-98BA-CCE585A9C05A}</b:Guid>
    <b:Author>
      <b:Author>
        <b:NameList>
          <b:Person>
            <b:Last>Subarjo</b:Last>
          </b:Person>
        </b:NameList>
      </b:Author>
    </b:Author>
    <b:Title>Literasi Berita Hoaxs Di Internet Dan Implikasinya Terhadap Ketahanan Pribadi Mahasiswa</b:Title>
    <b:JournalName>Jurnal Ketahanan Nasional</b:JournalName>
    <b:Year>2020</b:Year>
    <b:Volume>26</b:Volume>
    <b:Issue>1</b:Issue>
    <b:RefOrder>8</b:RefOrder>
  </b:Source>
</b:Sources>
</file>

<file path=customXml/itemProps1.xml><?xml version="1.0" encoding="utf-8"?>
<ds:datastoreItem xmlns:ds="http://schemas.openxmlformats.org/officeDocument/2006/customXml" ds:itemID="{641741BC-F6E6-4EBC-B1CA-592BEB91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10</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Rachman</dc:creator>
  <cp:keywords/>
  <dc:description/>
  <cp:lastModifiedBy>Mas Rachman</cp:lastModifiedBy>
  <cp:revision>16</cp:revision>
  <dcterms:created xsi:type="dcterms:W3CDTF">2023-07-11T06:41:00Z</dcterms:created>
  <dcterms:modified xsi:type="dcterms:W3CDTF">2023-07-31T07:35:00Z</dcterms:modified>
</cp:coreProperties>
</file>