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F667" w14:textId="77777777" w:rsidR="00A02331" w:rsidRPr="00370AE8" w:rsidRDefault="00A02331" w:rsidP="00A02331">
      <w:pPr>
        <w:pStyle w:val="Heading2"/>
        <w:rPr>
          <w:noProof/>
          <w:lang w:val="id-ID"/>
        </w:rPr>
      </w:pPr>
      <w:bookmarkStart w:id="0" w:name="_Toc436295340"/>
      <w:bookmarkStart w:id="1" w:name="_Toc437594576"/>
      <w:bookmarkStart w:id="2" w:name="_Toc437594757"/>
      <w:bookmarkStart w:id="3" w:name="_Toc531692476"/>
      <w:r w:rsidRPr="00370AE8">
        <w:rPr>
          <w:noProof/>
          <w:lang w:val="id-ID"/>
        </w:rPr>
        <w:t>LAMPIRAN-LAMPIRAN</w:t>
      </w:r>
      <w:bookmarkEnd w:id="0"/>
      <w:bookmarkEnd w:id="1"/>
      <w:bookmarkEnd w:id="2"/>
      <w:bookmarkEnd w:id="3"/>
    </w:p>
    <w:p w14:paraId="5801C527" w14:textId="77777777" w:rsidR="00A02331" w:rsidRPr="00370AE8" w:rsidRDefault="00A02331" w:rsidP="00A02331">
      <w:pPr>
        <w:pStyle w:val="Heading2"/>
        <w:spacing w:beforeAutospacing="0" w:afterAutospacing="0"/>
        <w:jc w:val="left"/>
        <w:rPr>
          <w:rFonts w:eastAsiaTheme="minorEastAsia"/>
          <w:noProof/>
          <w:lang w:val="id-ID" w:eastAsia="ko-KR"/>
        </w:rPr>
      </w:pPr>
      <w:bookmarkStart w:id="4" w:name="_Toc436294187"/>
      <w:bookmarkStart w:id="5" w:name="_Toc436295245"/>
      <w:bookmarkStart w:id="6" w:name="_Toc436295341"/>
      <w:bookmarkStart w:id="7" w:name="_Toc505618841"/>
      <w:bookmarkStart w:id="8" w:name="_Toc505683747"/>
      <w:bookmarkStart w:id="9" w:name="_Toc531692477"/>
      <w:r w:rsidRPr="00370AE8">
        <w:rPr>
          <w:noProof/>
          <w:lang w:val="id-ID"/>
        </w:rPr>
        <w:t>Lampiran 1. Anggaran Biaya</w:t>
      </w:r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6"/>
        <w:gridCol w:w="276"/>
        <w:gridCol w:w="1854"/>
        <w:gridCol w:w="654"/>
        <w:gridCol w:w="333"/>
        <w:gridCol w:w="1615"/>
        <w:gridCol w:w="1886"/>
      </w:tblGrid>
      <w:tr w:rsidR="00A02331" w:rsidRPr="00370AE8" w14:paraId="1B99A412" w14:textId="77777777" w:rsidTr="005109DE">
        <w:trPr>
          <w:tblCellSpacing w:w="0" w:type="dxa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6F54D0C" w14:textId="77777777" w:rsidR="00A02331" w:rsidRPr="00BA2BA3" w:rsidRDefault="00A02331" w:rsidP="00A02331">
            <w:pPr>
              <w:pStyle w:val="western1"/>
              <w:numPr>
                <w:ilvl w:val="0"/>
                <w:numId w:val="1"/>
              </w:numPr>
              <w:spacing w:before="0" w:beforeAutospacing="0" w:line="240" w:lineRule="auto"/>
              <w:jc w:val="left"/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  <w:t>Honorarium</w:t>
            </w:r>
          </w:p>
        </w:tc>
      </w:tr>
      <w:tr w:rsidR="00A02331" w:rsidRPr="00370AE8" w14:paraId="21AB9BEC" w14:textId="77777777" w:rsidTr="005109DE">
        <w:trPr>
          <w:tblCellSpacing w:w="0" w:type="dxa"/>
        </w:trPr>
        <w:tc>
          <w:tcPr>
            <w:tcW w:w="16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703810CA" w14:textId="77777777" w:rsidR="00A02331" w:rsidRPr="00BA2BA3" w:rsidRDefault="00A02331" w:rsidP="005109DE">
            <w:pPr>
              <w:pStyle w:val="western1"/>
              <w:spacing w:before="0" w:beforeAutospacing="0" w:line="240" w:lineRule="auto"/>
              <w:ind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Pelaksana</w:t>
            </w:r>
          </w:p>
        </w:tc>
        <w:tc>
          <w:tcPr>
            <w:tcW w:w="13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31E915D0" w14:textId="77777777" w:rsidR="00A02331" w:rsidRPr="00BA2BA3" w:rsidRDefault="00A02331" w:rsidP="005109DE">
            <w:pPr>
              <w:pStyle w:val="western1"/>
              <w:spacing w:before="0" w:beforeAutospacing="0" w:line="240" w:lineRule="auto"/>
              <w:ind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Honor/Jam</w:t>
            </w: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br/>
              <w:t>(Rp)</w:t>
            </w:r>
          </w:p>
        </w:tc>
        <w:tc>
          <w:tcPr>
            <w:tcW w:w="10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55F68CED" w14:textId="77777777" w:rsidR="00A02331" w:rsidRPr="00BA2BA3" w:rsidRDefault="00A02331" w:rsidP="005109DE">
            <w:pPr>
              <w:pStyle w:val="western1"/>
              <w:spacing w:before="0" w:beforeAutospacing="0" w:line="240" w:lineRule="auto"/>
              <w:ind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Waktu</w:t>
            </w: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br/>
              <w:t>(Jam)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E893B0F" w14:textId="77777777" w:rsidR="00A02331" w:rsidRPr="00BA2BA3" w:rsidRDefault="00A02331" w:rsidP="005109DE">
            <w:pPr>
              <w:pStyle w:val="western1"/>
              <w:spacing w:before="0" w:beforeAutospacing="0" w:line="240" w:lineRule="auto"/>
              <w:ind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Honor</w:t>
            </w: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br/>
              <w:t>(Rp)</w:t>
            </w:r>
          </w:p>
        </w:tc>
      </w:tr>
      <w:tr w:rsidR="00A02331" w:rsidRPr="00370AE8" w14:paraId="0CD4CA5F" w14:textId="77777777" w:rsidTr="005109DE">
        <w:trPr>
          <w:tblCellSpacing w:w="0" w:type="dxa"/>
        </w:trPr>
        <w:tc>
          <w:tcPr>
            <w:tcW w:w="16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14:paraId="4F896EBF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lef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13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666A7033" w14:textId="77777777" w:rsidR="00A02331" w:rsidRPr="00BA2BA3" w:rsidRDefault="00A02331" w:rsidP="005109DE">
            <w:pPr>
              <w:pStyle w:val="western2"/>
              <w:spacing w:line="240" w:lineRule="auto"/>
              <w:ind w:right="184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>
              <w:rPr>
                <w:noProof/>
                <w:color w:val="FF0000"/>
                <w:sz w:val="22"/>
                <w:szCs w:val="22"/>
              </w:rPr>
              <w:t>15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</w:t>
            </w: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00</w:t>
            </w:r>
          </w:p>
        </w:tc>
        <w:tc>
          <w:tcPr>
            <w:tcW w:w="10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1C5F3410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0B5D13FF" w14:textId="77777777" w:rsidR="00A02331" w:rsidRPr="00BA2BA3" w:rsidRDefault="00A02331" w:rsidP="005109DE">
            <w:pPr>
              <w:pStyle w:val="western2"/>
              <w:tabs>
                <w:tab w:val="left" w:pos="1449"/>
              </w:tabs>
              <w:spacing w:line="240" w:lineRule="auto"/>
              <w:ind w:right="130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>
              <w:rPr>
                <w:noProof/>
                <w:color w:val="FF0000"/>
                <w:sz w:val="22"/>
                <w:szCs w:val="22"/>
                <w:lang w:eastAsia="ko-KR"/>
              </w:rPr>
              <w:t>7</w:t>
            </w: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0.000</w:t>
            </w:r>
          </w:p>
        </w:tc>
      </w:tr>
      <w:tr w:rsidR="00A02331" w:rsidRPr="00370AE8" w14:paraId="12B55347" w14:textId="77777777" w:rsidTr="005109DE">
        <w:trPr>
          <w:tblCellSpacing w:w="0" w:type="dxa"/>
        </w:trPr>
        <w:tc>
          <w:tcPr>
            <w:tcW w:w="1607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14:paraId="5A6462D8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lef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13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5830EB7C" w14:textId="77777777" w:rsidR="00A02331" w:rsidRPr="00BA2BA3" w:rsidRDefault="00A02331" w:rsidP="005109DE">
            <w:pPr>
              <w:pStyle w:val="western2"/>
              <w:spacing w:line="240" w:lineRule="auto"/>
              <w:ind w:right="184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>
              <w:rPr>
                <w:noProof/>
                <w:color w:val="FF0000"/>
                <w:sz w:val="22"/>
                <w:szCs w:val="22"/>
              </w:rPr>
              <w:t>15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</w:t>
            </w: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00</w:t>
            </w:r>
          </w:p>
        </w:tc>
        <w:tc>
          <w:tcPr>
            <w:tcW w:w="104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67C6C6EA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4FC9FB2A" w14:textId="77777777" w:rsidR="00A02331" w:rsidRPr="00BA2BA3" w:rsidRDefault="00A02331" w:rsidP="005109DE">
            <w:pPr>
              <w:pStyle w:val="western2"/>
              <w:tabs>
                <w:tab w:val="left" w:pos="1449"/>
              </w:tabs>
              <w:spacing w:line="240" w:lineRule="auto"/>
              <w:ind w:right="130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>
              <w:rPr>
                <w:noProof/>
                <w:color w:val="FF0000"/>
                <w:sz w:val="22"/>
                <w:szCs w:val="22"/>
                <w:lang w:eastAsia="ko-KR"/>
              </w:rPr>
              <w:t>7</w:t>
            </w: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0.000</w:t>
            </w:r>
          </w:p>
        </w:tc>
      </w:tr>
      <w:tr w:rsidR="00A02331" w:rsidRPr="00370AE8" w14:paraId="35BEF5DC" w14:textId="77777777" w:rsidTr="005109DE">
        <w:trPr>
          <w:trHeight w:val="191"/>
          <w:tblCellSpacing w:w="0" w:type="dxa"/>
        </w:trPr>
        <w:tc>
          <w:tcPr>
            <w:tcW w:w="3991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148762D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  <w:t>Subtotal (Rp)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3EA7CB4" w14:textId="77777777" w:rsidR="00A02331" w:rsidRPr="00BA2BA3" w:rsidRDefault="00A02331" w:rsidP="005109DE">
            <w:pPr>
              <w:pStyle w:val="western2"/>
              <w:tabs>
                <w:tab w:val="left" w:pos="1449"/>
              </w:tabs>
              <w:spacing w:before="0" w:beforeAutospacing="0" w:line="240" w:lineRule="auto"/>
              <w:ind w:right="72" w:firstLine="0"/>
              <w:jc w:val="right"/>
              <w:rPr>
                <w:b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1.</w:t>
            </w:r>
            <w:r>
              <w:rPr>
                <w:b/>
                <w:noProof/>
                <w:color w:val="FF0000"/>
                <w:sz w:val="22"/>
                <w:szCs w:val="22"/>
              </w:rPr>
              <w:t>50</w:t>
            </w: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0.000</w:t>
            </w:r>
          </w:p>
        </w:tc>
      </w:tr>
      <w:tr w:rsidR="00A02331" w:rsidRPr="00370AE8" w14:paraId="3E964C2E" w14:textId="77777777" w:rsidTr="005109DE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9EAC50C" w14:textId="77777777" w:rsidR="00A02331" w:rsidRPr="00BA2BA3" w:rsidRDefault="00A02331" w:rsidP="00A02331">
            <w:pPr>
              <w:pStyle w:val="western1"/>
              <w:numPr>
                <w:ilvl w:val="0"/>
                <w:numId w:val="1"/>
              </w:numPr>
              <w:spacing w:before="0" w:beforeAutospacing="0" w:line="240" w:lineRule="auto"/>
              <w:jc w:val="left"/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  <w:t>Bahan Habis Pakai</w:t>
            </w:r>
          </w:p>
        </w:tc>
      </w:tr>
      <w:tr w:rsidR="00A02331" w:rsidRPr="00370AE8" w14:paraId="0DEF4A62" w14:textId="77777777" w:rsidTr="005109DE">
        <w:trPr>
          <w:trHeight w:val="349"/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26F54D11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Material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2B9A3C2D" w14:textId="77777777" w:rsidR="00A02331" w:rsidRPr="00BA2BA3" w:rsidRDefault="00A02331" w:rsidP="005109DE">
            <w:pPr>
              <w:pStyle w:val="western1"/>
              <w:spacing w:line="240" w:lineRule="auto"/>
              <w:ind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Justifikasi Pemakaian</w:t>
            </w: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57034A43" w14:textId="77777777" w:rsidR="00A02331" w:rsidRPr="00BA2BA3" w:rsidRDefault="00A02331" w:rsidP="005109DE">
            <w:pPr>
              <w:pStyle w:val="western1"/>
              <w:spacing w:line="240" w:lineRule="auto"/>
              <w:ind w:right="64"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Kuantitas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3444C3DB" w14:textId="77777777" w:rsidR="00A02331" w:rsidRPr="00BA2BA3" w:rsidRDefault="00A02331" w:rsidP="005109DE">
            <w:pPr>
              <w:pStyle w:val="western1"/>
              <w:spacing w:line="240" w:lineRule="auto"/>
              <w:ind w:right="-2" w:firstLine="0"/>
              <w:jc w:val="center"/>
              <w:rPr>
                <w:bCs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t>Harga Satuan</w:t>
            </w:r>
            <w:r w:rsidRPr="00BA2BA3">
              <w:rPr>
                <w:bCs/>
                <w:noProof/>
                <w:color w:val="FF0000"/>
                <w:sz w:val="22"/>
                <w:szCs w:val="22"/>
                <w:lang w:val="id-ID"/>
              </w:rPr>
              <w:br/>
              <w:t>(Rp)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4D1A8864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Biaya (Rp)</w:t>
            </w:r>
          </w:p>
        </w:tc>
      </w:tr>
      <w:tr w:rsidR="00A02331" w:rsidRPr="00370AE8" w14:paraId="163AA667" w14:textId="77777777" w:rsidTr="005109DE">
        <w:trPr>
          <w:trHeight w:val="349"/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30055437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noProof/>
                <w:color w:val="FF0000"/>
                <w:sz w:val="22"/>
                <w:lang w:val="id-ID" w:eastAsia="ko-KR"/>
              </w:rPr>
              <w:t>Penggandaan proposal</w:t>
            </w: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 xml:space="preserve"> dan laporan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577C87D0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noProof/>
                <w:color w:val="FF0000"/>
                <w:sz w:val="22"/>
                <w:lang w:val="id-ID" w:eastAsia="ko-KR"/>
              </w:rPr>
              <w:t>Administrasi Kegiatan P</w:t>
            </w: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K</w:t>
            </w:r>
            <w:r w:rsidRPr="00BA2BA3">
              <w:rPr>
                <w:noProof/>
                <w:color w:val="FF0000"/>
                <w:sz w:val="22"/>
                <w:lang w:val="id-ID" w:eastAsia="ko-KR"/>
              </w:rPr>
              <w:t>M</w:t>
            </w: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5F731B7D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5</w:t>
            </w:r>
          </w:p>
          <w:p w14:paraId="5DF27DF3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Rangkap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3AD6B090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right="98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50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5940639F" w14:textId="77777777" w:rsidR="00A02331" w:rsidRPr="00BA2BA3" w:rsidRDefault="00A02331" w:rsidP="005109DE">
            <w:pPr>
              <w:pStyle w:val="western2"/>
              <w:tabs>
                <w:tab w:val="left" w:pos="1447"/>
              </w:tabs>
              <w:spacing w:before="0" w:beforeAutospacing="0" w:line="240" w:lineRule="auto"/>
              <w:ind w:right="72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250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</w:tr>
      <w:tr w:rsidR="00A02331" w:rsidRPr="00370AE8" w14:paraId="433E3EFE" w14:textId="77777777" w:rsidTr="005109DE">
        <w:trPr>
          <w:trHeight w:val="349"/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630E7683" w14:textId="77777777" w:rsidR="00A02331" w:rsidRPr="006B0830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eastAsia="ko-KR"/>
              </w:rPr>
            </w:pPr>
            <w:r>
              <w:rPr>
                <w:noProof/>
                <w:color w:val="FF0000"/>
                <w:sz w:val="22"/>
                <w:lang w:eastAsia="ko-KR"/>
              </w:rPr>
              <w:t>Pembelian Domain Hosting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3CE5692A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ko-KR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48004779" w14:textId="77777777" w:rsidR="00A02331" w:rsidRPr="006B0830" w:rsidRDefault="00A02331" w:rsidP="005109DE">
            <w:pPr>
              <w:pStyle w:val="western2"/>
              <w:spacing w:before="0" w:beforeAutospacing="0"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</w:rPr>
            </w:pPr>
            <w:r>
              <w:rPr>
                <w:noProof/>
                <w:color w:val="FF0000"/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4DC2D748" w14:textId="77777777" w:rsidR="00A02331" w:rsidRPr="006B0830" w:rsidRDefault="00A02331" w:rsidP="005109DE">
            <w:pPr>
              <w:pStyle w:val="western2"/>
              <w:spacing w:before="0" w:beforeAutospacing="0" w:line="240" w:lineRule="auto"/>
              <w:ind w:right="98" w:firstLine="0"/>
              <w:jc w:val="right"/>
              <w:rPr>
                <w:rFonts w:eastAsiaTheme="minorEastAsia"/>
                <w:noProof/>
                <w:color w:val="FF0000"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noProof/>
                <w:color w:val="FF0000"/>
                <w:sz w:val="22"/>
                <w:szCs w:val="22"/>
                <w:lang w:eastAsia="ko-KR"/>
              </w:rPr>
              <w:t>2.000.000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46C9B554" w14:textId="77777777" w:rsidR="00A02331" w:rsidRPr="00BA2BA3" w:rsidRDefault="00A02331" w:rsidP="005109DE">
            <w:pPr>
              <w:pStyle w:val="western2"/>
              <w:tabs>
                <w:tab w:val="left" w:pos="1447"/>
              </w:tabs>
              <w:spacing w:before="0" w:beforeAutospacing="0" w:line="240" w:lineRule="auto"/>
              <w:ind w:right="72" w:firstLine="0"/>
              <w:jc w:val="right"/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</w:pPr>
            <w:r>
              <w:rPr>
                <w:rFonts w:eastAsiaTheme="minorEastAsia"/>
                <w:noProof/>
                <w:color w:val="FF0000"/>
                <w:sz w:val="22"/>
                <w:szCs w:val="22"/>
                <w:lang w:eastAsia="ko-KR"/>
              </w:rPr>
              <w:t>2.000.000</w:t>
            </w:r>
          </w:p>
        </w:tc>
      </w:tr>
      <w:tr w:rsidR="00A02331" w:rsidRPr="00370AE8" w14:paraId="6E07663E" w14:textId="77777777" w:rsidTr="005109DE">
        <w:trPr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46036A31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lef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Spanduk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14:paraId="0C0DC46D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07354F49" w14:textId="77777777" w:rsidR="00A02331" w:rsidRPr="00BA2BA3" w:rsidRDefault="00A02331" w:rsidP="005109DE">
            <w:pPr>
              <w:pStyle w:val="western2"/>
              <w:spacing w:line="240" w:lineRule="auto"/>
              <w:ind w:firstLine="0"/>
              <w:jc w:val="center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232F5426" w14:textId="77777777" w:rsidR="00A02331" w:rsidRPr="00BA2BA3" w:rsidRDefault="00A02331" w:rsidP="005109DE">
            <w:pPr>
              <w:pStyle w:val="western2"/>
              <w:spacing w:line="240" w:lineRule="auto"/>
              <w:ind w:right="98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200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69BC0B39" w14:textId="77777777" w:rsidR="00A02331" w:rsidRPr="00BA2BA3" w:rsidRDefault="00A02331" w:rsidP="005109DE">
            <w:pPr>
              <w:pStyle w:val="western2"/>
              <w:tabs>
                <w:tab w:val="left" w:pos="1447"/>
              </w:tabs>
              <w:spacing w:line="240" w:lineRule="auto"/>
              <w:ind w:right="72" w:firstLine="0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szCs w:val="22"/>
                <w:lang w:val="id-ID" w:eastAsia="ko-KR"/>
              </w:rPr>
              <w:t>200</w:t>
            </w:r>
            <w:r w:rsidRPr="00BA2BA3">
              <w:rPr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</w:tr>
      <w:tr w:rsidR="00A02331" w:rsidRPr="00370AE8" w14:paraId="0F563538" w14:textId="77777777" w:rsidTr="005109DE">
        <w:trPr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2CEA3EE1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noProof/>
                <w:color w:val="FF0000"/>
                <w:sz w:val="22"/>
                <w:lang w:val="id-ID" w:eastAsia="ko-KR"/>
              </w:rPr>
              <w:t>Kertas A4 80 gr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317AF603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Operasional kegiatan P</w:t>
            </w: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K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M dari persiapan sampai laporan</w:t>
            </w: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553C9460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center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1 Rim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10150510" w14:textId="77777777" w:rsidR="00A02331" w:rsidRPr="00BA2BA3" w:rsidRDefault="00A02331" w:rsidP="005109DE">
            <w:pPr>
              <w:pStyle w:val="ListParagraph"/>
              <w:spacing w:line="240" w:lineRule="auto"/>
              <w:ind w:left="0" w:right="98"/>
              <w:jc w:val="righ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lang w:val="id-ID" w:eastAsia="ko-KR"/>
              </w:rPr>
              <w:t>0.000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16FF6A8" w14:textId="77777777" w:rsidR="00A02331" w:rsidRPr="00BA2BA3" w:rsidRDefault="00A02331" w:rsidP="005109DE">
            <w:pPr>
              <w:pStyle w:val="ListParagraph"/>
              <w:spacing w:line="240" w:lineRule="auto"/>
              <w:ind w:left="0" w:right="72"/>
              <w:jc w:val="righ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5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0.000</w:t>
            </w:r>
          </w:p>
        </w:tc>
      </w:tr>
      <w:tr w:rsidR="00A02331" w:rsidRPr="00370AE8" w14:paraId="34D1FFFE" w14:textId="77777777" w:rsidTr="005109DE">
        <w:trPr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794462EE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noProof/>
                <w:color w:val="FF0000"/>
                <w:sz w:val="22"/>
                <w:lang w:val="id-ID" w:eastAsia="ko-KR"/>
              </w:rPr>
              <w:t>Tinta hitam Printer HP21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4F945080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Mencetak Laporan kegiatan P</w:t>
            </w: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K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M dari persiapan sampai laporan</w:t>
            </w: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07E12B13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center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1 buah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643E32F2" w14:textId="77777777" w:rsidR="00A02331" w:rsidRPr="00BA2BA3" w:rsidRDefault="00A02331" w:rsidP="005109DE">
            <w:pPr>
              <w:pStyle w:val="ListParagraph"/>
              <w:spacing w:line="240" w:lineRule="auto"/>
              <w:ind w:left="0" w:right="98"/>
              <w:jc w:val="right"/>
              <w:rPr>
                <w:noProof/>
                <w:color w:val="FF0000"/>
                <w:sz w:val="22"/>
                <w:lang w:val="id-ID" w:eastAsia="ko-KR"/>
              </w:rPr>
            </w:pPr>
            <w:r w:rsidRPr="00BA2BA3">
              <w:rPr>
                <w:noProof/>
                <w:color w:val="FF0000"/>
                <w:sz w:val="22"/>
                <w:lang w:val="id-ID" w:eastAsia="ko-KR"/>
              </w:rPr>
              <w:t>200.000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41354CD9" w14:textId="77777777" w:rsidR="00A02331" w:rsidRPr="00BA2BA3" w:rsidRDefault="00A02331" w:rsidP="005109DE">
            <w:pPr>
              <w:pStyle w:val="ListParagraph"/>
              <w:spacing w:line="240" w:lineRule="auto"/>
              <w:ind w:left="0" w:right="72"/>
              <w:jc w:val="right"/>
              <w:rPr>
                <w:noProof/>
                <w:color w:val="FF0000"/>
                <w:sz w:val="22"/>
                <w:lang w:val="id-ID" w:eastAsia="ja-JP"/>
              </w:rPr>
            </w:pPr>
            <w:r>
              <w:rPr>
                <w:noProof/>
                <w:color w:val="FF0000"/>
                <w:sz w:val="22"/>
                <w:lang w:eastAsia="ja-JP"/>
              </w:rPr>
              <w:t>3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00.000</w:t>
            </w:r>
          </w:p>
        </w:tc>
      </w:tr>
      <w:tr w:rsidR="00A02331" w:rsidRPr="00370AE8" w14:paraId="5E1D9BA5" w14:textId="77777777" w:rsidTr="005109DE">
        <w:trPr>
          <w:tblCellSpacing w:w="0" w:type="dxa"/>
        </w:trPr>
        <w:tc>
          <w:tcPr>
            <w:tcW w:w="14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775680F9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Pulsa HP</w:t>
            </w:r>
          </w:p>
        </w:tc>
        <w:tc>
          <w:tcPr>
            <w:tcW w:w="114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4C9EB828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lef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Kebutuhan komunikasi</w:t>
            </w:r>
          </w:p>
        </w:tc>
        <w:tc>
          <w:tcPr>
            <w:tcW w:w="5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000BBF5C" w14:textId="77777777" w:rsidR="00A02331" w:rsidRPr="00BA2BA3" w:rsidRDefault="00A02331" w:rsidP="005109DE">
            <w:pPr>
              <w:pStyle w:val="ListParagraph"/>
              <w:spacing w:line="240" w:lineRule="auto"/>
              <w:ind w:left="0"/>
              <w:jc w:val="center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noProof/>
                <w:color w:val="FF0000"/>
                <w:sz w:val="22"/>
                <w:lang w:val="id-ID" w:eastAsia="ja-JP"/>
              </w:rPr>
              <w:t>2</w:t>
            </w:r>
          </w:p>
        </w:tc>
        <w:tc>
          <w:tcPr>
            <w:tcW w:w="8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14:paraId="5DB8E451" w14:textId="77777777" w:rsidR="00A02331" w:rsidRPr="00BA2BA3" w:rsidRDefault="00A02331" w:rsidP="005109DE">
            <w:pPr>
              <w:pStyle w:val="ListParagraph"/>
              <w:spacing w:line="240" w:lineRule="auto"/>
              <w:ind w:left="0" w:right="98"/>
              <w:jc w:val="righ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100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.000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91BE49A" w14:textId="77777777" w:rsidR="00A02331" w:rsidRPr="00BA2BA3" w:rsidRDefault="00A02331" w:rsidP="005109DE">
            <w:pPr>
              <w:pStyle w:val="ListParagraph"/>
              <w:spacing w:line="240" w:lineRule="auto"/>
              <w:ind w:left="0" w:right="72"/>
              <w:jc w:val="right"/>
              <w:rPr>
                <w:noProof/>
                <w:color w:val="FF0000"/>
                <w:sz w:val="22"/>
                <w:lang w:val="id-ID" w:eastAsia="ja-JP"/>
              </w:rPr>
            </w:pPr>
            <w:r w:rsidRPr="00BA2BA3">
              <w:rPr>
                <w:rFonts w:eastAsiaTheme="minorEastAsia"/>
                <w:noProof/>
                <w:color w:val="FF0000"/>
                <w:sz w:val="22"/>
                <w:lang w:val="id-ID" w:eastAsia="ko-KR"/>
              </w:rPr>
              <w:t>200</w:t>
            </w:r>
            <w:r w:rsidRPr="00BA2BA3">
              <w:rPr>
                <w:noProof/>
                <w:color w:val="FF0000"/>
                <w:sz w:val="22"/>
                <w:lang w:val="id-ID" w:eastAsia="ja-JP"/>
              </w:rPr>
              <w:t>.000</w:t>
            </w:r>
          </w:p>
        </w:tc>
      </w:tr>
      <w:tr w:rsidR="00A02331" w:rsidRPr="00370AE8" w14:paraId="02169552" w14:textId="77777777" w:rsidTr="005109DE">
        <w:trPr>
          <w:tblCellSpacing w:w="0" w:type="dxa"/>
        </w:trPr>
        <w:tc>
          <w:tcPr>
            <w:tcW w:w="3991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14:paraId="30E8EF85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  <w:t>Subtotal (Rp)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3398E57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right="72" w:firstLine="0"/>
              <w:jc w:val="right"/>
              <w:rPr>
                <w:b/>
                <w:noProof/>
                <w:color w:val="FF0000"/>
                <w:sz w:val="22"/>
                <w:szCs w:val="22"/>
                <w:lang w:val="id-ID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t>3</w:t>
            </w: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.</w:t>
            </w:r>
            <w:r>
              <w:rPr>
                <w:b/>
                <w:noProof/>
                <w:color w:val="FF0000"/>
                <w:sz w:val="22"/>
                <w:szCs w:val="22"/>
              </w:rPr>
              <w:t>000</w:t>
            </w: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</w:tr>
      <w:tr w:rsidR="00A02331" w:rsidRPr="00370AE8" w14:paraId="199FB727" w14:textId="77777777" w:rsidTr="005109DE">
        <w:trPr>
          <w:tblCellSpacing w:w="0" w:type="dxa"/>
        </w:trPr>
        <w:tc>
          <w:tcPr>
            <w:tcW w:w="3991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14:paraId="376B2C0D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jc w:val="right"/>
              <w:rPr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bCs/>
                <w:noProof/>
                <w:color w:val="FF0000"/>
                <w:sz w:val="22"/>
                <w:szCs w:val="22"/>
                <w:lang w:val="id-ID"/>
              </w:rPr>
              <w:t>TOTAL REALISASI BIAYA (Rp)</w:t>
            </w:r>
          </w:p>
        </w:tc>
        <w:tc>
          <w:tcPr>
            <w:tcW w:w="10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585D095" w14:textId="77777777" w:rsidR="00A02331" w:rsidRPr="00BA2BA3" w:rsidRDefault="00A02331" w:rsidP="005109DE">
            <w:pPr>
              <w:pStyle w:val="western2"/>
              <w:spacing w:before="0" w:beforeAutospacing="0" w:line="240" w:lineRule="auto"/>
              <w:ind w:right="72" w:firstLine="0"/>
              <w:jc w:val="right"/>
              <w:rPr>
                <w:b/>
                <w:noProof/>
                <w:color w:val="FF0000"/>
                <w:sz w:val="22"/>
                <w:szCs w:val="22"/>
                <w:lang w:val="id-ID"/>
              </w:rPr>
            </w:pP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4.</w:t>
            </w:r>
            <w:r w:rsidRPr="00BA2BA3">
              <w:rPr>
                <w:rFonts w:eastAsiaTheme="minorEastAsia"/>
                <w:b/>
                <w:noProof/>
                <w:color w:val="FF0000"/>
                <w:sz w:val="22"/>
                <w:szCs w:val="22"/>
                <w:lang w:val="id-ID" w:eastAsia="ko-KR"/>
              </w:rPr>
              <w:t>500</w:t>
            </w:r>
            <w:r w:rsidRPr="00BA2BA3">
              <w:rPr>
                <w:b/>
                <w:noProof/>
                <w:color w:val="FF0000"/>
                <w:sz w:val="22"/>
                <w:szCs w:val="22"/>
                <w:lang w:val="id-ID"/>
              </w:rPr>
              <w:t>.000</w:t>
            </w:r>
          </w:p>
        </w:tc>
      </w:tr>
    </w:tbl>
    <w:p w14:paraId="1F421089" w14:textId="77777777" w:rsidR="00A02331" w:rsidRPr="00370AE8" w:rsidRDefault="00A02331" w:rsidP="00A02331">
      <w:pPr>
        <w:rPr>
          <w:rFonts w:eastAsiaTheme="minorEastAsia"/>
          <w:noProof/>
          <w:lang w:val="id-ID" w:eastAsia="ko-KR"/>
        </w:rPr>
      </w:pPr>
    </w:p>
    <w:p w14:paraId="625CE346" w14:textId="77777777" w:rsidR="00683B9B" w:rsidRDefault="00683B9B"/>
    <w:sectPr w:rsidR="00683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872"/>
    <w:multiLevelType w:val="hybridMultilevel"/>
    <w:tmpl w:val="1612F718"/>
    <w:lvl w:ilvl="0" w:tplc="D86432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1"/>
    <w:rsid w:val="00683B9B"/>
    <w:rsid w:val="007470FF"/>
    <w:rsid w:val="00A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F14B"/>
  <w15:chartTrackingRefBased/>
  <w15:docId w15:val="{1CD97AC0-D28E-44FB-8205-6490E6D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31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2331"/>
    <w:pPr>
      <w:spacing w:beforeAutospacing="1" w:afterAutospacing="1"/>
      <w:jc w:val="center"/>
      <w:outlineLvl w:val="1"/>
    </w:pPr>
    <w:rPr>
      <w:rFonts w:eastAsia="Times New Roman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331"/>
    <w:rPr>
      <w:rFonts w:ascii="Times New Roman" w:eastAsia="Times New Roman" w:hAnsi="Times New Roman" w:cs="Times New Roman"/>
      <w:b/>
      <w:bCs/>
      <w:sz w:val="24"/>
      <w:szCs w:val="36"/>
    </w:rPr>
  </w:style>
  <w:style w:type="paragraph" w:styleId="ListParagraph">
    <w:name w:val="List Paragraph"/>
    <w:aliases w:val="normal,tabel,sub sub bab2,List Paragraph Laporan,gambar,konten"/>
    <w:basedOn w:val="Normal"/>
    <w:link w:val="ListParagraphChar"/>
    <w:uiPriority w:val="34"/>
    <w:qFormat/>
    <w:rsid w:val="00A02331"/>
    <w:pPr>
      <w:ind w:left="720"/>
      <w:contextualSpacing/>
    </w:pPr>
  </w:style>
  <w:style w:type="paragraph" w:customStyle="1" w:styleId="western1">
    <w:name w:val="western1"/>
    <w:basedOn w:val="Normal"/>
    <w:rsid w:val="00A02331"/>
    <w:pPr>
      <w:spacing w:before="100" w:beforeAutospacing="1"/>
      <w:ind w:firstLine="562"/>
    </w:pPr>
    <w:rPr>
      <w:rFonts w:eastAsia="Times New Roman"/>
      <w:szCs w:val="24"/>
    </w:rPr>
  </w:style>
  <w:style w:type="paragraph" w:customStyle="1" w:styleId="western2">
    <w:name w:val="western2"/>
    <w:basedOn w:val="Normal"/>
    <w:rsid w:val="00A02331"/>
    <w:pPr>
      <w:spacing w:before="100" w:beforeAutospacing="1"/>
      <w:ind w:firstLine="562"/>
    </w:pPr>
    <w:rPr>
      <w:rFonts w:eastAsia="Times New Roman"/>
      <w:szCs w:val="24"/>
    </w:rPr>
  </w:style>
  <w:style w:type="character" w:customStyle="1" w:styleId="ListParagraphChar">
    <w:name w:val="List Paragraph Char"/>
    <w:aliases w:val="normal Char,tabel Char,sub sub bab2 Char,List Paragraph Laporan Char,gambar Char,konten Char"/>
    <w:link w:val="ListParagraph"/>
    <w:uiPriority w:val="34"/>
    <w:locked/>
    <w:rsid w:val="00A0233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Subandi Bandi</dc:creator>
  <cp:keywords/>
  <dc:description/>
  <cp:lastModifiedBy>Subandi Bandi</cp:lastModifiedBy>
  <cp:revision>1</cp:revision>
  <dcterms:created xsi:type="dcterms:W3CDTF">2023-02-13T02:41:00Z</dcterms:created>
  <dcterms:modified xsi:type="dcterms:W3CDTF">2023-02-13T02:42:00Z</dcterms:modified>
</cp:coreProperties>
</file>