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AAA" w:rsidRPr="00893510" w:rsidRDefault="008935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3510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8935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510">
        <w:rPr>
          <w:rFonts w:ascii="Times New Roman" w:hAnsi="Times New Roman" w:cs="Times New Roman"/>
          <w:b/>
          <w:sz w:val="24"/>
          <w:szCs w:val="24"/>
        </w:rPr>
        <w:t>Diri</w:t>
      </w:r>
      <w:proofErr w:type="spellEnd"/>
    </w:p>
    <w:p w:rsidR="00893510" w:rsidRPr="00893510" w:rsidRDefault="0089351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3510">
        <w:rPr>
          <w:rFonts w:ascii="Times New Roman" w:hAnsi="Times New Roman" w:cs="Times New Roman"/>
          <w:b/>
          <w:sz w:val="24"/>
          <w:szCs w:val="24"/>
        </w:rPr>
        <w:t>Unsur</w:t>
      </w:r>
      <w:proofErr w:type="spellEnd"/>
      <w:r w:rsidRPr="008935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93510">
        <w:rPr>
          <w:rFonts w:ascii="Times New Roman" w:hAnsi="Times New Roman" w:cs="Times New Roman"/>
          <w:b/>
          <w:sz w:val="24"/>
          <w:szCs w:val="24"/>
        </w:rPr>
        <w:t>A :</w:t>
      </w:r>
      <w:proofErr w:type="gramEnd"/>
      <w:r w:rsidRPr="008935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510"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 w:rsidRPr="008935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510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  <w:r w:rsidRPr="008935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510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A.1. Berikan CONTOH NYATA semua usaha kreatif yang telah atau sedang Saudara lakukan untuk meningkatkan kualitas pembelajaran; dan jelaskan dampaknya!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1. Usaha kreatif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2. Dampak perubahan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A.2. Berikan CONTOH NYATA kedisiplinan, keteladanan, dan keterbukaan terhadap kritik yang Saudara tunjukkan dalam pelaksanaan pembelajaran.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3. Kedisiplinan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4. Keteladanan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5. Keterbukaan terhadap kritik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Default="00893510"/>
    <w:p w:rsidR="00893510" w:rsidRDefault="00893510">
      <w:proofErr w:type="spellStart"/>
      <w:r>
        <w:t>Unsur</w:t>
      </w:r>
      <w:proofErr w:type="spellEnd"/>
      <w:r>
        <w:t xml:space="preserve"> </w:t>
      </w:r>
      <w:proofErr w:type="gramStart"/>
      <w:r>
        <w:t>B :</w:t>
      </w:r>
      <w:proofErr w:type="gram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>/</w:t>
      </w:r>
      <w:proofErr w:type="spellStart"/>
      <w:r>
        <w:t>keahlian</w:t>
      </w:r>
      <w:proofErr w:type="spellEnd"/>
    </w:p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B.1. Sebutkan publikasi karya-karya ilmiah/seni yang telah Saudara hasilkan dan tunjukkan buktinya dengan cara mengunggahnya. Bagaimana makna dan kegunaannya dalam pengembangan keilmuan/keahlian. Jelaskan bila karya tersebut memiliki nilai inovatif.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6. Publikasi karya ilmiah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7. Makna dan kegunaan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8. Nilai inovatif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lastRenderedPageBreak/>
              <w:t>Edit Butir</w:t>
            </w:r>
          </w:p>
        </w:tc>
      </w:tr>
    </w:tbl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B.2. Berikan CONTOH NYATA konsistensi dan target kerja yang Saudara tunjukkan dalam pengembangan keilmuan/keahlian.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9. Konsistensi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10. Target kerja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Default="00893510">
      <w:r>
        <w:br/>
      </w:r>
      <w:proofErr w:type="spellStart"/>
      <w:r>
        <w:t>Unsur</w:t>
      </w:r>
      <w:proofErr w:type="spellEnd"/>
      <w:r>
        <w:t xml:space="preserve"> C: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</w:p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C.1. Berikan CONTOH NYATA penerapan keilmuan/keahlian Saudara dalam berbagai kegiatan pengabdian kepada masyarakat. Deskripsikan dampak perubahan dan dukungan masyarakat terhadap kegiatan tersebut!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11. Kegiatan PKM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12. Dampak perubahan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13. Dukungan masyarakat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C.2. Berikan CONTOH NYATA kemampuan berkomunikasi dan kerjasama yang Saudara tunjukkan dalam pengabdian kepada masyarakat.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14. Kemampuan berkomunikasi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15. Kemampuan kerjasama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Default="00893510"/>
    <w:p w:rsidR="00893510" w:rsidRDefault="00893510"/>
    <w:p w:rsidR="00893510" w:rsidRDefault="00893510">
      <w:proofErr w:type="spellStart"/>
      <w:r>
        <w:lastRenderedPageBreak/>
        <w:t>Unsur</w:t>
      </w:r>
      <w:proofErr w:type="spellEnd"/>
      <w:r>
        <w:t xml:space="preserve"> D: </w:t>
      </w:r>
      <w:proofErr w:type="spellStart"/>
      <w:r>
        <w:t>Manajemen</w:t>
      </w:r>
      <w:proofErr w:type="spellEnd"/>
      <w:r>
        <w:t>/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Institusi</w:t>
      </w:r>
      <w:proofErr w:type="spellEnd"/>
    </w:p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D.1. Berikan CONTOH NYATA kontribusi Saudara sebagai dosen, berupa pemikiran untuk meningkatkan kualitas manajemen/pengelolaan institusi (universitas, fakultas, jurusan, laboratorium, manajemen sistem informasi akademik, dll), implementasi kegiatan, dan bagaim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16. Implementasi kegiatan dari usulan/pemikiran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17. Dukungan institusi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D.2. Berikan CONTOH NYATA kendali diri, tanggung jawab, dan keteguhan pada prinsip yang Saudara tunjukkan sebagai dosen dalam implementasi manajemen/pengelolaan institusi.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18. Kendali diri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19. Tanggung jawab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20. Keteguhan pada prinsip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Default="00893510"/>
    <w:p w:rsidR="00893510" w:rsidRDefault="00893510">
      <w:proofErr w:type="spellStart"/>
      <w:r>
        <w:t>Unsur</w:t>
      </w:r>
      <w:proofErr w:type="spellEnd"/>
      <w:r>
        <w:t xml:space="preserve"> E: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Kemahasiswaan</w:t>
      </w:r>
      <w:proofErr w:type="spellEnd"/>
    </w:p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E.1. Berikan CONTOH NYATA peran Saudara sebagai dosen, baik berupa kegiatan maupun pemikiran dalam meningkatkan kualitas kegiatan mahasiswa dan bagaimana dukungan institusi dalam implementasinya.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21. Peran pada kegiatan mahasiswa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22. Implementasi peran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Pr="00893510" w:rsidRDefault="00893510" w:rsidP="00893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935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lastRenderedPageBreak/>
        <w:t>E.2. Berikan CONTOH NYATA interaksi yang Saudara tunjukkan dalam peningkatan kualitas kegiatan mahasiswa dan manfaat kegiatan baik bagi mahasiswa institusi Saudara, maupun pihak lain yang terlibat.</w:t>
      </w:r>
    </w:p>
    <w:tbl>
      <w:tblPr>
        <w:tblW w:w="7080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</w:tblGrid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23. Interaksi dengan mahasiswa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30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24. Manfaat kegiatan </w:t>
            </w:r>
            <w:r w:rsidRPr="00893510">
              <w:rPr>
                <w:rFonts w:ascii="Helvetica" w:eastAsia="Times New Roman" w:hAnsi="Helvetica" w:cs="Helvetica"/>
                <w:color w:val="676A6C"/>
                <w:sz w:val="17"/>
                <w:szCs w:val="17"/>
                <w:lang w:val="id-ID" w:eastAsia="id-ID"/>
              </w:rPr>
              <w:t>(Min 150 Kata)</w:t>
            </w:r>
          </w:p>
        </w:tc>
      </w:tr>
      <w:tr w:rsidR="00893510" w:rsidRPr="00893510" w:rsidTr="00893510">
        <w:tc>
          <w:tcPr>
            <w:tcW w:w="0" w:type="auto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3510" w:rsidRPr="00893510" w:rsidRDefault="00893510" w:rsidP="00893510">
            <w:pPr>
              <w:spacing w:after="0" w:line="240" w:lineRule="auto"/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</w:pPr>
            <w:r w:rsidRPr="00893510">
              <w:rPr>
                <w:rFonts w:ascii="Helvetica" w:eastAsia="Times New Roman" w:hAnsi="Helvetica" w:cs="Helvetica"/>
                <w:color w:val="676A6C"/>
                <w:sz w:val="20"/>
                <w:szCs w:val="20"/>
                <w:lang w:val="id-ID" w:eastAsia="id-ID"/>
              </w:rPr>
              <w:t>Edit Butir</w:t>
            </w:r>
          </w:p>
        </w:tc>
      </w:tr>
    </w:tbl>
    <w:p w:rsidR="00893510" w:rsidRDefault="00893510">
      <w:bookmarkStart w:id="0" w:name="_GoBack"/>
      <w:bookmarkEnd w:id="0"/>
    </w:p>
    <w:p w:rsidR="00893510" w:rsidRDefault="00893510"/>
    <w:sectPr w:rsidR="00893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10"/>
    <w:rsid w:val="006D0AAA"/>
    <w:rsid w:val="0089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6B75"/>
  <w15:chartTrackingRefBased/>
  <w15:docId w15:val="{ADD61E1D-3F17-49A2-9EAF-9BB38250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nidya</dc:creator>
  <cp:keywords/>
  <dc:description/>
  <cp:lastModifiedBy>nidya</cp:lastModifiedBy>
  <cp:revision>1</cp:revision>
  <dcterms:created xsi:type="dcterms:W3CDTF">2019-04-12T08:29:00Z</dcterms:created>
  <dcterms:modified xsi:type="dcterms:W3CDTF">2019-04-12T08:35:00Z</dcterms:modified>
</cp:coreProperties>
</file>