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98" w:rsidRDefault="00276198" w:rsidP="00C72EB2">
      <w:pPr>
        <w:spacing w:line="360" w:lineRule="auto"/>
        <w:jc w:val="both"/>
        <w:rPr>
          <w:rFonts w:ascii="Tahoma" w:hAnsi="Tahoma" w:cs="Tahoma"/>
          <w:b/>
          <w:sz w:val="24"/>
        </w:rPr>
      </w:pPr>
      <w:r w:rsidRPr="00B841EB">
        <w:rPr>
          <w:rFonts w:ascii="Tahoma" w:hAnsi="Tahoma" w:cs="Tahoma"/>
          <w:b/>
          <w:sz w:val="24"/>
        </w:rPr>
        <w:t>Latihan</w:t>
      </w:r>
      <w:r w:rsidR="003F7C8B">
        <w:rPr>
          <w:rFonts w:ascii="Tahoma" w:hAnsi="Tahoma" w:cs="Tahoma"/>
          <w:b/>
          <w:sz w:val="24"/>
        </w:rPr>
        <w:t xml:space="preserve"> Soal Pertemuan 9</w:t>
      </w:r>
    </w:p>
    <w:p w:rsidR="006A7AAC" w:rsidRPr="00C72EB2" w:rsidRDefault="006A7AAC" w:rsidP="004F11C1">
      <w:pPr>
        <w:pStyle w:val="ListParagraph"/>
        <w:numPr>
          <w:ilvl w:val="0"/>
          <w:numId w:val="127"/>
        </w:numPr>
        <w:spacing w:line="360" w:lineRule="auto"/>
        <w:ind w:hanging="720"/>
        <w:jc w:val="both"/>
        <w:rPr>
          <w:rFonts w:ascii="Tahoma" w:hAnsi="Tahoma" w:cs="Tahoma"/>
          <w:sz w:val="24"/>
        </w:rPr>
      </w:pPr>
      <w:proofErr w:type="gramStart"/>
      <w:r w:rsidRPr="00C72EB2">
        <w:rPr>
          <w:rFonts w:ascii="Tahoma" w:hAnsi="Tahoma" w:cs="Tahoma"/>
          <w:sz w:val="24"/>
        </w:rPr>
        <w:t>Pada  tanggal</w:t>
      </w:r>
      <w:proofErr w:type="gramEnd"/>
      <w:r w:rsidRPr="00C72EB2">
        <w:rPr>
          <w:rFonts w:ascii="Tahoma" w:hAnsi="Tahoma" w:cs="Tahoma"/>
          <w:sz w:val="24"/>
        </w:rPr>
        <w:t xml:space="preserve">  1  Agustus  201</w:t>
      </w:r>
      <w:r w:rsidR="00000462">
        <w:rPr>
          <w:rFonts w:ascii="Tahoma" w:hAnsi="Tahoma" w:cs="Tahoma"/>
          <w:sz w:val="24"/>
        </w:rPr>
        <w:t>9</w:t>
      </w:r>
      <w:r w:rsidRPr="00C72EB2">
        <w:rPr>
          <w:rFonts w:ascii="Tahoma" w:hAnsi="Tahoma" w:cs="Tahoma"/>
          <w:sz w:val="24"/>
        </w:rPr>
        <w:t xml:space="preserve">,  PT.  </w:t>
      </w:r>
      <w:r w:rsidR="00000462">
        <w:rPr>
          <w:rFonts w:ascii="Tahoma" w:hAnsi="Tahoma" w:cs="Tahoma"/>
          <w:sz w:val="24"/>
        </w:rPr>
        <w:t xml:space="preserve">Raffa </w:t>
      </w:r>
      <w:proofErr w:type="gramStart"/>
      <w:r w:rsidR="00000462">
        <w:rPr>
          <w:rFonts w:ascii="Tahoma" w:hAnsi="Tahoma" w:cs="Tahoma"/>
          <w:sz w:val="24"/>
        </w:rPr>
        <w:t>B</w:t>
      </w:r>
      <w:r w:rsidRPr="00C72EB2">
        <w:rPr>
          <w:rFonts w:ascii="Tahoma" w:hAnsi="Tahoma" w:cs="Tahoma"/>
          <w:sz w:val="24"/>
        </w:rPr>
        <w:t>atik  menjual</w:t>
      </w:r>
      <w:proofErr w:type="gramEnd"/>
      <w:r w:rsidRPr="00C72EB2">
        <w:rPr>
          <w:rFonts w:ascii="Tahoma" w:hAnsi="Tahoma" w:cs="Tahoma"/>
          <w:sz w:val="24"/>
        </w:rPr>
        <w:t xml:space="preserve">  kain  batik  kepada  PT. </w:t>
      </w:r>
      <w:r w:rsidR="00000462">
        <w:rPr>
          <w:rFonts w:ascii="Tahoma" w:hAnsi="Tahoma" w:cs="Tahoma"/>
          <w:sz w:val="24"/>
        </w:rPr>
        <w:t>Fasya</w:t>
      </w:r>
      <w:r w:rsidRPr="00C72EB2">
        <w:rPr>
          <w:rFonts w:ascii="Tahoma" w:hAnsi="Tahoma" w:cs="Tahoma"/>
          <w:sz w:val="24"/>
        </w:rPr>
        <w:t xml:space="preserve"> Bali sebesar $8,000 dengan syarat 2/10, n/60, </w:t>
      </w:r>
      <w:r w:rsidRPr="00000462">
        <w:rPr>
          <w:rFonts w:ascii="Tahoma" w:hAnsi="Tahoma" w:cs="Tahoma"/>
          <w:i/>
          <w:sz w:val="24"/>
        </w:rPr>
        <w:t>fob shipping</w:t>
      </w:r>
      <w:r w:rsidRPr="00C72EB2">
        <w:rPr>
          <w:rFonts w:ascii="Tahoma" w:hAnsi="Tahoma" w:cs="Tahoma"/>
          <w:sz w:val="24"/>
        </w:rPr>
        <w:t xml:space="preserve"> </w:t>
      </w:r>
      <w:r w:rsidRPr="00000462">
        <w:rPr>
          <w:rFonts w:ascii="Tahoma" w:hAnsi="Tahoma" w:cs="Tahoma"/>
          <w:i/>
          <w:sz w:val="24"/>
        </w:rPr>
        <w:t>point.</w:t>
      </w:r>
      <w:r w:rsidRPr="00C72EB2">
        <w:rPr>
          <w:rFonts w:ascii="Tahoma" w:hAnsi="Tahoma" w:cs="Tahoma"/>
          <w:sz w:val="24"/>
        </w:rPr>
        <w:t xml:space="preserve"> Pada </w:t>
      </w:r>
      <w:proofErr w:type="gramStart"/>
      <w:r w:rsidRPr="00C72EB2">
        <w:rPr>
          <w:rFonts w:ascii="Tahoma" w:hAnsi="Tahoma" w:cs="Tahoma"/>
          <w:sz w:val="24"/>
        </w:rPr>
        <w:t>tanggal  7</w:t>
      </w:r>
      <w:proofErr w:type="gramEnd"/>
      <w:r w:rsidRPr="00C72EB2">
        <w:rPr>
          <w:rFonts w:ascii="Tahoma" w:hAnsi="Tahoma" w:cs="Tahoma"/>
          <w:sz w:val="24"/>
        </w:rPr>
        <w:t xml:space="preserve">  Agustus  201</w:t>
      </w:r>
      <w:r w:rsidR="00000462">
        <w:rPr>
          <w:rFonts w:ascii="Tahoma" w:hAnsi="Tahoma" w:cs="Tahoma"/>
          <w:sz w:val="24"/>
        </w:rPr>
        <w:t>9</w:t>
      </w:r>
      <w:r w:rsidRPr="00C72EB2">
        <w:rPr>
          <w:rFonts w:ascii="Tahoma" w:hAnsi="Tahoma" w:cs="Tahoma"/>
          <w:sz w:val="24"/>
        </w:rPr>
        <w:t xml:space="preserve">,  PT.  </w:t>
      </w:r>
      <w:r w:rsidR="00000462">
        <w:rPr>
          <w:rFonts w:ascii="Tahoma" w:hAnsi="Tahoma" w:cs="Tahoma"/>
          <w:sz w:val="24"/>
        </w:rPr>
        <w:t xml:space="preserve">Raffa </w:t>
      </w:r>
      <w:r w:rsidRPr="00C72EB2">
        <w:rPr>
          <w:rFonts w:ascii="Tahoma" w:hAnsi="Tahoma" w:cs="Tahoma"/>
          <w:sz w:val="24"/>
        </w:rPr>
        <w:t xml:space="preserve">Batik   </w:t>
      </w:r>
      <w:proofErr w:type="gramStart"/>
      <w:r w:rsidRPr="00C72EB2">
        <w:rPr>
          <w:rFonts w:ascii="Tahoma" w:hAnsi="Tahoma" w:cs="Tahoma"/>
          <w:sz w:val="24"/>
        </w:rPr>
        <w:t>menerima  cek</w:t>
      </w:r>
      <w:proofErr w:type="gramEnd"/>
      <w:r w:rsidRPr="00C72EB2">
        <w:rPr>
          <w:rFonts w:ascii="Tahoma" w:hAnsi="Tahoma" w:cs="Tahoma"/>
          <w:sz w:val="24"/>
        </w:rPr>
        <w:t xml:space="preserve">  sebagai  pelunasan hutang  dari  PT.  </w:t>
      </w:r>
      <w:proofErr w:type="gramStart"/>
      <w:r w:rsidR="00000462">
        <w:rPr>
          <w:rFonts w:ascii="Tahoma" w:hAnsi="Tahoma" w:cs="Tahoma"/>
          <w:sz w:val="24"/>
        </w:rPr>
        <w:t>Fasya</w:t>
      </w:r>
      <w:r w:rsidRPr="00C72EB2">
        <w:rPr>
          <w:rFonts w:ascii="Tahoma" w:hAnsi="Tahoma" w:cs="Tahoma"/>
          <w:sz w:val="24"/>
        </w:rPr>
        <w:t xml:space="preserve">  Bali</w:t>
      </w:r>
      <w:proofErr w:type="gramEnd"/>
      <w:r w:rsidRPr="00C72EB2">
        <w:rPr>
          <w:rFonts w:ascii="Tahoma" w:hAnsi="Tahoma" w:cs="Tahoma"/>
          <w:sz w:val="24"/>
        </w:rPr>
        <w:t xml:space="preserve">.  </w:t>
      </w:r>
      <w:proofErr w:type="gramStart"/>
      <w:r w:rsidRPr="00C72EB2">
        <w:rPr>
          <w:rFonts w:ascii="Tahoma" w:hAnsi="Tahoma" w:cs="Tahoma"/>
          <w:sz w:val="24"/>
        </w:rPr>
        <w:t>Jika  Anda</w:t>
      </w:r>
      <w:proofErr w:type="gramEnd"/>
      <w:r w:rsidRPr="00C72EB2">
        <w:rPr>
          <w:rFonts w:ascii="Tahoma" w:hAnsi="Tahoma" w:cs="Tahoma"/>
          <w:sz w:val="24"/>
        </w:rPr>
        <w:t xml:space="preserve">  berperan  sebagai  akuntan  PT.  </w:t>
      </w:r>
      <w:r w:rsidR="00000462">
        <w:rPr>
          <w:rFonts w:ascii="Tahoma" w:hAnsi="Tahoma" w:cs="Tahoma"/>
          <w:sz w:val="24"/>
        </w:rPr>
        <w:t>Raffa B</w:t>
      </w:r>
      <w:r w:rsidRPr="00C72EB2">
        <w:rPr>
          <w:rFonts w:ascii="Tahoma" w:hAnsi="Tahoma" w:cs="Tahoma"/>
          <w:sz w:val="24"/>
        </w:rPr>
        <w:t xml:space="preserve">atik  dan  Anda  diminta  mencatat  jurnal  dari  transaksi  penjualan  dan pembayaran tersebut, bagaimana Anda mencatat jurnal tersebut dengan asumsi perusahaan menggunakan metode laba kotor </w:t>
      </w:r>
      <w:r w:rsidRPr="00000462">
        <w:rPr>
          <w:rFonts w:ascii="Tahoma" w:hAnsi="Tahoma" w:cs="Tahoma"/>
          <w:i/>
          <w:sz w:val="24"/>
        </w:rPr>
        <w:t>(gross method)?</w:t>
      </w:r>
    </w:p>
    <w:p w:rsidR="006A7AAC" w:rsidRPr="00C72EB2" w:rsidRDefault="006A7AAC" w:rsidP="004F11C1">
      <w:pPr>
        <w:pStyle w:val="ListParagraph"/>
        <w:numPr>
          <w:ilvl w:val="0"/>
          <w:numId w:val="127"/>
        </w:numPr>
        <w:spacing w:line="360" w:lineRule="auto"/>
        <w:ind w:hanging="720"/>
        <w:jc w:val="both"/>
        <w:rPr>
          <w:rFonts w:ascii="Tahoma" w:hAnsi="Tahoma" w:cs="Tahoma"/>
          <w:sz w:val="24"/>
        </w:rPr>
      </w:pPr>
      <w:proofErr w:type="gramStart"/>
      <w:r w:rsidRPr="00C72EB2">
        <w:rPr>
          <w:rFonts w:ascii="Tahoma" w:hAnsi="Tahoma" w:cs="Tahoma"/>
          <w:sz w:val="24"/>
        </w:rPr>
        <w:t>Pada  tanggal</w:t>
      </w:r>
      <w:proofErr w:type="gramEnd"/>
      <w:r w:rsidRPr="00C72EB2">
        <w:rPr>
          <w:rFonts w:ascii="Tahoma" w:hAnsi="Tahoma" w:cs="Tahoma"/>
          <w:sz w:val="24"/>
        </w:rPr>
        <w:t xml:space="preserve">  3  September  201</w:t>
      </w:r>
      <w:r w:rsidR="00000462">
        <w:rPr>
          <w:rFonts w:ascii="Tahoma" w:hAnsi="Tahoma" w:cs="Tahoma"/>
          <w:sz w:val="24"/>
        </w:rPr>
        <w:t>9</w:t>
      </w:r>
      <w:r w:rsidRPr="00C72EB2">
        <w:rPr>
          <w:rFonts w:ascii="Tahoma" w:hAnsi="Tahoma" w:cs="Tahoma"/>
          <w:sz w:val="24"/>
        </w:rPr>
        <w:t xml:space="preserve">,  PT.  </w:t>
      </w:r>
      <w:r w:rsidR="00000462">
        <w:rPr>
          <w:rFonts w:ascii="Tahoma" w:hAnsi="Tahoma" w:cs="Tahoma"/>
          <w:sz w:val="24"/>
        </w:rPr>
        <w:t>Raffa Batik</w:t>
      </w:r>
      <w:r w:rsidRPr="00C72EB2">
        <w:rPr>
          <w:rFonts w:ascii="Tahoma" w:hAnsi="Tahoma" w:cs="Tahoma"/>
          <w:sz w:val="24"/>
        </w:rPr>
        <w:t xml:space="preserve">  menjual  kain  batik  kepada  PT. Indonesia  Baru  sebesar  $4,000  dengan  syarat  1/10,  n/60,  fob  shipping  point. </w:t>
      </w:r>
      <w:proofErr w:type="gramStart"/>
      <w:r w:rsidRPr="00C72EB2">
        <w:rPr>
          <w:rFonts w:ascii="Tahoma" w:hAnsi="Tahoma" w:cs="Tahoma"/>
          <w:sz w:val="24"/>
        </w:rPr>
        <w:t>Pada  tanggal</w:t>
      </w:r>
      <w:proofErr w:type="gramEnd"/>
      <w:r w:rsidRPr="00C72EB2">
        <w:rPr>
          <w:rFonts w:ascii="Tahoma" w:hAnsi="Tahoma" w:cs="Tahoma"/>
          <w:sz w:val="24"/>
        </w:rPr>
        <w:t xml:space="preserve">  11  September  201</w:t>
      </w:r>
      <w:r w:rsidR="00000462">
        <w:rPr>
          <w:rFonts w:ascii="Tahoma" w:hAnsi="Tahoma" w:cs="Tahoma"/>
          <w:sz w:val="24"/>
        </w:rPr>
        <w:t>9</w:t>
      </w:r>
      <w:r w:rsidRPr="00C72EB2">
        <w:rPr>
          <w:rFonts w:ascii="Tahoma" w:hAnsi="Tahoma" w:cs="Tahoma"/>
          <w:sz w:val="24"/>
        </w:rPr>
        <w:t xml:space="preserve">,  PT.  </w:t>
      </w:r>
      <w:r w:rsidR="00000462">
        <w:rPr>
          <w:rFonts w:ascii="Tahoma" w:hAnsi="Tahoma" w:cs="Tahoma"/>
          <w:sz w:val="24"/>
        </w:rPr>
        <w:t xml:space="preserve">Raffa </w:t>
      </w:r>
      <w:r w:rsidRPr="00C72EB2">
        <w:rPr>
          <w:rFonts w:ascii="Tahoma" w:hAnsi="Tahoma" w:cs="Tahoma"/>
          <w:sz w:val="24"/>
        </w:rPr>
        <w:t xml:space="preserve">Batik   </w:t>
      </w:r>
      <w:proofErr w:type="gramStart"/>
      <w:r w:rsidRPr="00C72EB2">
        <w:rPr>
          <w:rFonts w:ascii="Tahoma" w:hAnsi="Tahoma" w:cs="Tahoma"/>
          <w:sz w:val="24"/>
        </w:rPr>
        <w:t>menerima  cek</w:t>
      </w:r>
      <w:proofErr w:type="gramEnd"/>
      <w:r w:rsidRPr="00C72EB2">
        <w:rPr>
          <w:rFonts w:ascii="Tahoma" w:hAnsi="Tahoma" w:cs="Tahoma"/>
          <w:sz w:val="24"/>
        </w:rPr>
        <w:t xml:space="preserve">  sebagai pelunasan  hutang  dari  PT.  </w:t>
      </w:r>
      <w:proofErr w:type="gramStart"/>
      <w:r w:rsidRPr="00C72EB2">
        <w:rPr>
          <w:rFonts w:ascii="Tahoma" w:hAnsi="Tahoma" w:cs="Tahoma"/>
          <w:sz w:val="24"/>
        </w:rPr>
        <w:t>Indonesia  Baru</w:t>
      </w:r>
      <w:proofErr w:type="gramEnd"/>
      <w:r w:rsidRPr="00C72EB2">
        <w:rPr>
          <w:rFonts w:ascii="Tahoma" w:hAnsi="Tahoma" w:cs="Tahoma"/>
          <w:sz w:val="24"/>
        </w:rPr>
        <w:t xml:space="preserve">.  </w:t>
      </w:r>
      <w:proofErr w:type="gramStart"/>
      <w:r w:rsidRPr="00C72EB2">
        <w:rPr>
          <w:rFonts w:ascii="Tahoma" w:hAnsi="Tahoma" w:cs="Tahoma"/>
          <w:sz w:val="24"/>
        </w:rPr>
        <w:t>Jika  Anda</w:t>
      </w:r>
      <w:proofErr w:type="gramEnd"/>
      <w:r w:rsidRPr="00C72EB2">
        <w:rPr>
          <w:rFonts w:ascii="Tahoma" w:hAnsi="Tahoma" w:cs="Tahoma"/>
          <w:sz w:val="24"/>
        </w:rPr>
        <w:t xml:space="preserve">  berperan  sebagai akuntan  PT.  </w:t>
      </w:r>
      <w:r w:rsidR="00000462">
        <w:rPr>
          <w:rFonts w:ascii="Tahoma" w:hAnsi="Tahoma" w:cs="Tahoma"/>
          <w:sz w:val="24"/>
        </w:rPr>
        <w:t xml:space="preserve">Raffa </w:t>
      </w:r>
      <w:proofErr w:type="gramStart"/>
      <w:r w:rsidR="00000462">
        <w:rPr>
          <w:rFonts w:ascii="Tahoma" w:hAnsi="Tahoma" w:cs="Tahoma"/>
          <w:sz w:val="24"/>
        </w:rPr>
        <w:t>Batik</w:t>
      </w:r>
      <w:r w:rsidRPr="00C72EB2">
        <w:rPr>
          <w:rFonts w:ascii="Tahoma" w:hAnsi="Tahoma" w:cs="Tahoma"/>
          <w:sz w:val="24"/>
        </w:rPr>
        <w:t xml:space="preserve">  dan</w:t>
      </w:r>
      <w:proofErr w:type="gramEnd"/>
      <w:r w:rsidRPr="00C72EB2">
        <w:rPr>
          <w:rFonts w:ascii="Tahoma" w:hAnsi="Tahoma" w:cs="Tahoma"/>
          <w:sz w:val="24"/>
        </w:rPr>
        <w:t xml:space="preserve">  Anda  diminta  mencatat  jurnal  dari  transaksi penjualan dan pembayaran tersebut, bagaimana Anda mencatat jurnal tersebut dengan asumsi perusahaan menggunakan metode laba bersih </w:t>
      </w:r>
      <w:r w:rsidRPr="00000462">
        <w:rPr>
          <w:rFonts w:ascii="Tahoma" w:hAnsi="Tahoma" w:cs="Tahoma"/>
          <w:i/>
          <w:sz w:val="24"/>
        </w:rPr>
        <w:t>(net method)?</w:t>
      </w:r>
    </w:p>
    <w:p w:rsidR="006A7AAC" w:rsidRPr="00C72EB2" w:rsidRDefault="006A7AAC" w:rsidP="004F11C1">
      <w:pPr>
        <w:pStyle w:val="ListParagraph"/>
        <w:numPr>
          <w:ilvl w:val="0"/>
          <w:numId w:val="127"/>
        </w:numPr>
        <w:spacing w:line="360" w:lineRule="auto"/>
        <w:ind w:hanging="720"/>
        <w:jc w:val="both"/>
        <w:rPr>
          <w:rFonts w:ascii="Tahoma" w:hAnsi="Tahoma" w:cs="Tahoma"/>
          <w:sz w:val="24"/>
        </w:rPr>
      </w:pPr>
      <w:r w:rsidRPr="00C72EB2">
        <w:rPr>
          <w:rFonts w:ascii="Tahoma" w:hAnsi="Tahoma" w:cs="Tahoma"/>
          <w:sz w:val="24"/>
        </w:rPr>
        <w:t xml:space="preserve">PT. </w:t>
      </w:r>
      <w:r w:rsidR="00000462">
        <w:rPr>
          <w:rFonts w:ascii="Tahoma" w:hAnsi="Tahoma" w:cs="Tahoma"/>
          <w:sz w:val="24"/>
        </w:rPr>
        <w:t>Raffa</w:t>
      </w:r>
      <w:r w:rsidRPr="00C72EB2">
        <w:rPr>
          <w:rFonts w:ascii="Tahoma" w:hAnsi="Tahoma" w:cs="Tahoma"/>
          <w:sz w:val="24"/>
        </w:rPr>
        <w:t xml:space="preserve"> mengestimasikan dari pengalaman masa lalu bahwa sekitar 3% dari </w:t>
      </w:r>
      <w:proofErr w:type="gramStart"/>
      <w:r w:rsidRPr="00C72EB2">
        <w:rPr>
          <w:rFonts w:ascii="Tahoma" w:hAnsi="Tahoma" w:cs="Tahoma"/>
          <w:sz w:val="24"/>
        </w:rPr>
        <w:t>penjualan  kredit</w:t>
      </w:r>
      <w:proofErr w:type="gramEnd"/>
      <w:r w:rsidRPr="00C72EB2">
        <w:rPr>
          <w:rFonts w:ascii="Tahoma" w:hAnsi="Tahoma" w:cs="Tahoma"/>
          <w:sz w:val="24"/>
        </w:rPr>
        <w:t xml:space="preserve">  tidak  akan  tertagih.  Jika  penjualan  kredit  bersih  adalah $50,000  di  tahun  201</w:t>
      </w:r>
      <w:r w:rsidR="00000462">
        <w:rPr>
          <w:rFonts w:ascii="Tahoma" w:hAnsi="Tahoma" w:cs="Tahoma"/>
          <w:sz w:val="24"/>
        </w:rPr>
        <w:t>9</w:t>
      </w:r>
      <w:r w:rsidRPr="00C72EB2">
        <w:rPr>
          <w:rFonts w:ascii="Tahoma" w:hAnsi="Tahoma" w:cs="Tahoma"/>
          <w:sz w:val="24"/>
        </w:rPr>
        <w:t xml:space="preserve">,  tulislah  jurnal  dalam  mengakui  adanya  beban  tak tertagih  tersebut  apabila  perusahaan  menggunakan  pendekatan  </w:t>
      </w:r>
      <w:r w:rsidR="00C72EB2" w:rsidRPr="00C72EB2">
        <w:rPr>
          <w:rFonts w:ascii="Tahoma" w:hAnsi="Tahoma" w:cs="Tahoma"/>
          <w:sz w:val="24"/>
        </w:rPr>
        <w:t>p</w:t>
      </w:r>
      <w:r w:rsidRPr="00C72EB2">
        <w:rPr>
          <w:rFonts w:ascii="Tahoma" w:hAnsi="Tahoma" w:cs="Tahoma"/>
          <w:sz w:val="24"/>
        </w:rPr>
        <w:t>resentase penjualan!</w:t>
      </w:r>
    </w:p>
    <w:p w:rsidR="00C72EB2" w:rsidRPr="00C72EB2" w:rsidRDefault="00C72EB2" w:rsidP="004F11C1">
      <w:pPr>
        <w:pStyle w:val="ListParagraph"/>
        <w:numPr>
          <w:ilvl w:val="0"/>
          <w:numId w:val="127"/>
        </w:numPr>
        <w:spacing w:line="360" w:lineRule="auto"/>
        <w:ind w:hanging="720"/>
        <w:jc w:val="both"/>
        <w:rPr>
          <w:rFonts w:ascii="Tahoma" w:hAnsi="Tahoma" w:cs="Tahoma"/>
          <w:sz w:val="24"/>
        </w:rPr>
      </w:pPr>
      <w:proofErr w:type="gramStart"/>
      <w:r w:rsidRPr="00C72EB2">
        <w:rPr>
          <w:rFonts w:ascii="Tahoma" w:hAnsi="Tahoma" w:cs="Tahoma"/>
          <w:sz w:val="24"/>
        </w:rPr>
        <w:t>Asumsikan  bahwa</w:t>
      </w:r>
      <w:proofErr w:type="gramEnd"/>
      <w:r w:rsidRPr="00C72EB2">
        <w:rPr>
          <w:rFonts w:ascii="Tahoma" w:hAnsi="Tahoma" w:cs="Tahoma"/>
          <w:sz w:val="24"/>
        </w:rPr>
        <w:t xml:space="preserve">  PT.  R</w:t>
      </w:r>
      <w:r w:rsidR="00000462">
        <w:rPr>
          <w:rFonts w:ascii="Tahoma" w:hAnsi="Tahoma" w:cs="Tahoma"/>
          <w:sz w:val="24"/>
        </w:rPr>
        <w:t>affasya</w:t>
      </w:r>
      <w:r w:rsidRPr="00C72EB2">
        <w:rPr>
          <w:rFonts w:ascii="Tahoma" w:hAnsi="Tahoma" w:cs="Tahoma"/>
          <w:sz w:val="24"/>
        </w:rPr>
        <w:t xml:space="preserve">  telah  menghapus  piutang  tak  tertagihnya secara  langsung  sebesar  $1,200  kepada  PT.  </w:t>
      </w:r>
      <w:proofErr w:type="gramStart"/>
      <w:r w:rsidR="00000462">
        <w:rPr>
          <w:rFonts w:ascii="Tahoma" w:hAnsi="Tahoma" w:cs="Tahoma"/>
          <w:sz w:val="24"/>
        </w:rPr>
        <w:t>Zarah</w:t>
      </w:r>
      <w:r w:rsidRPr="00C72EB2">
        <w:rPr>
          <w:rFonts w:ascii="Tahoma" w:hAnsi="Tahoma" w:cs="Tahoma"/>
          <w:sz w:val="24"/>
        </w:rPr>
        <w:t xml:space="preserve">  pada</w:t>
      </w:r>
      <w:proofErr w:type="gramEnd"/>
      <w:r w:rsidRPr="00C72EB2">
        <w:rPr>
          <w:rFonts w:ascii="Tahoma" w:hAnsi="Tahoma" w:cs="Tahoma"/>
          <w:sz w:val="24"/>
        </w:rPr>
        <w:t xml:space="preserve">  tanggal  2  Mei  201</w:t>
      </w:r>
      <w:r w:rsidR="00000462">
        <w:rPr>
          <w:rFonts w:ascii="Tahoma" w:hAnsi="Tahoma" w:cs="Tahoma"/>
          <w:sz w:val="24"/>
        </w:rPr>
        <w:t>8</w:t>
      </w:r>
      <w:r w:rsidRPr="00C72EB2">
        <w:rPr>
          <w:rFonts w:ascii="Tahoma" w:hAnsi="Tahoma" w:cs="Tahoma"/>
          <w:sz w:val="24"/>
        </w:rPr>
        <w:t xml:space="preserve"> karena  PT.  </w:t>
      </w:r>
      <w:proofErr w:type="gramStart"/>
      <w:r w:rsidR="00000462">
        <w:rPr>
          <w:rFonts w:ascii="Tahoma" w:hAnsi="Tahoma" w:cs="Tahoma"/>
          <w:sz w:val="24"/>
        </w:rPr>
        <w:t>Zarah</w:t>
      </w:r>
      <w:r w:rsidRPr="00C72EB2">
        <w:rPr>
          <w:rFonts w:ascii="Tahoma" w:hAnsi="Tahoma" w:cs="Tahoma"/>
          <w:sz w:val="24"/>
        </w:rPr>
        <w:t xml:space="preserve">  dianggap</w:t>
      </w:r>
      <w:proofErr w:type="gramEnd"/>
      <w:r w:rsidRPr="00C72EB2">
        <w:rPr>
          <w:rFonts w:ascii="Tahoma" w:hAnsi="Tahoma" w:cs="Tahoma"/>
          <w:sz w:val="24"/>
        </w:rPr>
        <w:t xml:space="preserve">  tidak  mampu  lagi  melunasi  hutangnya.  Ternyata, </w:t>
      </w:r>
      <w:proofErr w:type="gramStart"/>
      <w:r w:rsidRPr="00C72EB2">
        <w:rPr>
          <w:rFonts w:ascii="Tahoma" w:hAnsi="Tahoma" w:cs="Tahoma"/>
          <w:sz w:val="24"/>
        </w:rPr>
        <w:t>pada  tanggal</w:t>
      </w:r>
      <w:proofErr w:type="gramEnd"/>
      <w:r w:rsidRPr="00C72EB2">
        <w:rPr>
          <w:rFonts w:ascii="Tahoma" w:hAnsi="Tahoma" w:cs="Tahoma"/>
          <w:sz w:val="24"/>
        </w:rPr>
        <w:t xml:space="preserve">  13  Agustus  201</w:t>
      </w:r>
      <w:r w:rsidR="00000462">
        <w:rPr>
          <w:rFonts w:ascii="Tahoma" w:hAnsi="Tahoma" w:cs="Tahoma"/>
          <w:sz w:val="24"/>
        </w:rPr>
        <w:t>9</w:t>
      </w:r>
      <w:r w:rsidRPr="00C72EB2">
        <w:rPr>
          <w:rFonts w:ascii="Tahoma" w:hAnsi="Tahoma" w:cs="Tahoma"/>
          <w:sz w:val="24"/>
        </w:rPr>
        <w:t xml:space="preserve">,  PT.  </w:t>
      </w:r>
      <w:r w:rsidR="00000462">
        <w:rPr>
          <w:rFonts w:ascii="Tahoma" w:hAnsi="Tahoma" w:cs="Tahoma"/>
          <w:sz w:val="24"/>
        </w:rPr>
        <w:t>Zarah</w:t>
      </w:r>
      <w:r w:rsidRPr="00C72EB2">
        <w:rPr>
          <w:rFonts w:ascii="Tahoma" w:hAnsi="Tahoma" w:cs="Tahoma"/>
          <w:sz w:val="24"/>
        </w:rPr>
        <w:t xml:space="preserve">  bangkit  dari  keterpurukannya  dan mampu  membayar  hutang  yang  telah  dihapuskan  oleh  PT.  </w:t>
      </w:r>
      <w:r w:rsidR="00000462">
        <w:rPr>
          <w:rFonts w:ascii="Tahoma" w:hAnsi="Tahoma" w:cs="Tahoma"/>
          <w:sz w:val="24"/>
        </w:rPr>
        <w:t>Raffasya</w:t>
      </w:r>
      <w:r w:rsidRPr="00C72EB2">
        <w:rPr>
          <w:rFonts w:ascii="Tahoma" w:hAnsi="Tahoma" w:cs="Tahoma"/>
          <w:sz w:val="24"/>
        </w:rPr>
        <w:t>, bagaimana PT. Ra</w:t>
      </w:r>
      <w:r w:rsidR="00000462">
        <w:rPr>
          <w:rFonts w:ascii="Tahoma" w:hAnsi="Tahoma" w:cs="Tahoma"/>
          <w:sz w:val="24"/>
        </w:rPr>
        <w:t>ffasya</w:t>
      </w:r>
      <w:r w:rsidRPr="00C72EB2">
        <w:rPr>
          <w:rFonts w:ascii="Tahoma" w:hAnsi="Tahoma" w:cs="Tahoma"/>
          <w:sz w:val="24"/>
        </w:rPr>
        <w:t xml:space="preserve"> mencatat pembayaran tersebut?</w:t>
      </w:r>
    </w:p>
    <w:p w:rsidR="00DA0456" w:rsidRPr="001453AA" w:rsidRDefault="00DA0456" w:rsidP="00C72EB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DA0456" w:rsidRPr="001453AA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7090"/>
      <w:docPartObj>
        <w:docPartGallery w:val="Page Numbers (Bottom of Page)"/>
        <w:docPartUnique/>
      </w:docPartObj>
    </w:sdtPr>
    <w:sdtContent>
      <w:p w:rsidR="0029572B" w:rsidRDefault="006E5D25">
        <w:pPr>
          <w:pStyle w:val="Footer"/>
          <w:jc w:val="right"/>
        </w:pPr>
        <w:fldSimple w:instr=" PAGE   \* MERGEFORMAT ">
          <w:r w:rsidR="003F7C8B">
            <w:rPr>
              <w:noProof/>
            </w:rPr>
            <w:t>1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16B8A"/>
    <w:rsid w:val="00126416"/>
    <w:rsid w:val="00131D95"/>
    <w:rsid w:val="00133097"/>
    <w:rsid w:val="00135A8C"/>
    <w:rsid w:val="00137D3B"/>
    <w:rsid w:val="00143962"/>
    <w:rsid w:val="001453AA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72B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3F7C8B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E5D25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B753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574E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C35BE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>
      <o:colormru v:ext="edit" colors="#ff9"/>
      <o:colormenu v:ext="edit" fillcolor="none" strokecolor="#00b050"/>
    </o:shapedefaults>
    <o:shapelayout v:ext="edit">
      <o:idmap v:ext="edit" data="1"/>
      <o:rules v:ext="edit">
        <o:r id="V:Rule12" type="connector" idref="#_x0000_s1094"/>
        <o:r id="V:Rule13" type="connector" idref="#_x0000_s1106"/>
        <o:r id="V:Rule14" type="connector" idref="#_x0000_s1105"/>
        <o:r id="V:Rule15" type="connector" idref="#_x0000_s1095"/>
        <o:r id="V:Rule16" type="connector" idref="#_x0000_s1099"/>
        <o:r id="V:Rule17" type="connector" idref="#_x0000_s1108"/>
        <o:r id="V:Rule18" type="connector" idref="#_x0000_s1098"/>
        <o:r id="V:Rule19" type="connector" idref="#_x0000_s1104"/>
        <o:r id="V:Rule20" type="connector" idref="#_x0000_s1109"/>
        <o:r id="V:Rule21" type="connector" idref="#_x0000_s1107"/>
        <o:r id="V:Rule22" type="connector" idref="#_x0000_s1096"/>
      </o:rules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2020-03-03T03:14:00Z</dcterms:created>
  <dcterms:modified xsi:type="dcterms:W3CDTF">2020-03-03T03:14:00Z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