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3E442" w14:textId="77777777" w:rsidR="00DB6CFF" w:rsidRPr="00DB6CFF" w:rsidRDefault="00DB6CFF" w:rsidP="00DB6C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spellStart"/>
      <w:r w:rsidRPr="00DB6C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Laporan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Evaluasi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Dampak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: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Implementasi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Program KKNT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Pascabencana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Wilayah Sumatera Barat</w:t>
      </w:r>
    </w:p>
    <w:p w14:paraId="0858823C" w14:textId="77777777" w:rsidR="00DB6CFF" w:rsidRPr="00DB6CFF" w:rsidRDefault="00DB6CFF" w:rsidP="00DB6C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1.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Pendahuluan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dan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Analisis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Konteks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Strategis</w:t>
      </w:r>
      <w:proofErr w:type="spellEnd"/>
    </w:p>
    <w:p w14:paraId="4688EB7F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Pemulihan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wilayah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pascabencana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di Sumatera Barat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menghadapi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sosiologis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jauh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sekadar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kerusakan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infrastruktur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situasi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mitra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degradasi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kapasitas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kerusakan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lahan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produktif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memicu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kerentanan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sistemik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demografis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rentan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anak-anak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hunian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lansia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akses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terbatas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terjebak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pola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dependensi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eksternal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Perumusan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mengidentifikasi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intervensi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mengintegrasikan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mitigasi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preventif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revitalisasi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agraris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digitalisasi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siklus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kemiskinan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pascabencana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menetap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BF4DB8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Integrasi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empat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sektor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mandat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strategis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mentransformasi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paradigma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"korban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menunggu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subjek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tangguh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."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Metodologi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evaluasi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dirancang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merekam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angka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membedah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intervensi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teknis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menembus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hambatan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sosiologis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partisipasi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pemangku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kepentingan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F153281" w14:textId="77777777" w:rsidR="00DB6CFF" w:rsidRPr="00DB6CFF" w:rsidRDefault="00DB6CFF" w:rsidP="00DB6C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2.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Metodologi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Evaluasi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dan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Kerangka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Kerja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KPI</w:t>
      </w:r>
    </w:p>
    <w:p w14:paraId="6B3F7493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disusun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kerangka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evaluasi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DB6CFF">
        <w:rPr>
          <w:rFonts w:ascii="Times New Roman" w:eastAsia="Times New Roman" w:hAnsi="Times New Roman" w:cs="Times New Roman"/>
          <w:i/>
          <w:iCs/>
          <w:sz w:val="24"/>
          <w:szCs w:val="24"/>
        </w:rPr>
        <w:t>outcome-based evaluation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)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menggabungkan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parameter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kuantitatif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(KPI) dan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penilaian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kualitatif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(Skala 1-5).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Objektivitas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diverifikasi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logbook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harian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bukti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empiris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terstruktur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Niniak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Mamak, Kader Kesehatan,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perangkat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otoritas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681306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Pokja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dinilai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bobot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25%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memastikan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akuntabilitas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merata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lini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intervensi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sebagaimana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dirangkum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tabel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2"/>
        <w:gridCol w:w="6505"/>
        <w:gridCol w:w="617"/>
      </w:tblGrid>
      <w:tr w:rsidR="00DB6CFF" w:rsidRPr="00DB6CFF" w14:paraId="574A0E4D" w14:textId="77777777" w:rsidTr="00DB6C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AED579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Parameter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406C62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Operasional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AB4E2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Bobot</w:t>
            </w:r>
            <w:proofErr w:type="spellEnd"/>
          </w:p>
        </w:tc>
      </w:tr>
      <w:tr w:rsidR="00DB6CFF" w:rsidRPr="00DB6CFF" w14:paraId="0D59F84C" w14:textId="77777777" w:rsidTr="00DB6C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395C2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6C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Realisasi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Target KPI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521FF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Tingkat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pemenuhan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target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kuantitatif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ditetapkan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D60A67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25%</w:t>
            </w:r>
          </w:p>
        </w:tc>
      </w:tr>
      <w:tr w:rsidR="00DB6CFF" w:rsidRPr="00DB6CFF" w14:paraId="7243A010" w14:textId="77777777" w:rsidTr="00DB6C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973E38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6C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Partisipasi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Masyarakat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3AD689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Kedalaman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pelibatan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warga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Niniak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Mamak, pemuda, IRT)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adopsi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program.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455111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25%</w:t>
            </w:r>
          </w:p>
        </w:tc>
      </w:tr>
      <w:tr w:rsidR="00DB6CFF" w:rsidRPr="00DB6CFF" w14:paraId="376AF1D4" w14:textId="77777777" w:rsidTr="00DB6C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606A12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6C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Inovasi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Solusi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D1E984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Efektivitas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pendekatan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kreatif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mengatasi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kendala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teknis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budaya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F83089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25%</w:t>
            </w:r>
          </w:p>
        </w:tc>
      </w:tr>
      <w:tr w:rsidR="00DB6CFF" w:rsidRPr="00DB6CFF" w14:paraId="1C88F3BA" w14:textId="77777777" w:rsidTr="00DB6C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C27BC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6C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Keberlanjutan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D2957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Eksistensi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mekanisme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serah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terima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cetak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biru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pemeliharaan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program.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C7EAD5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25%</w:t>
            </w:r>
          </w:p>
        </w:tc>
      </w:tr>
    </w:tbl>
    <w:p w14:paraId="4CFAF445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lastRenderedPageBreak/>
        <w:t>Metodologi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diterapkan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ketat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sektor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hulu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yakni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penguatan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kapasitas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mental dan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mitigasi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79E2C4" w14:textId="77777777" w:rsidR="00DB6CFF" w:rsidRPr="00DB6CFF" w:rsidRDefault="00DB6CFF" w:rsidP="00DB6C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3.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Evaluasi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Sektor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I: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Transformasi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Pendidikan dan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Mitigasi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Bencana</w:t>
      </w:r>
      <w:proofErr w:type="spellEnd"/>
    </w:p>
    <w:p w14:paraId="28FD6208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Edukasi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eksperimental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pilar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resiliensi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memutus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rantai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risiko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bencana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di masa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Fokus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intervensi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peringatan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mandiri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memulihkan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trauma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psikologis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anak-anak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investasi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jangka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panjang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A684CE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Analisis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Pencapaian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Teknis:</w:t>
      </w:r>
    </w:p>
    <w:p w14:paraId="5E4199A4" w14:textId="77777777" w:rsidR="00DB6CFF" w:rsidRPr="00DB6CFF" w:rsidRDefault="00DB6CFF" w:rsidP="00DB6C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SiRAB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Simulasi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Ragam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Bencana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Eksperimental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):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melampaui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target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50 orang (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warga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) lulus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simulasi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evakuasi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mandiri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penanda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fosfor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rute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evakuasi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terbukti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vital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teknis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navigasi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6CFF">
        <w:rPr>
          <w:rFonts w:ascii="Times New Roman" w:eastAsia="Times New Roman" w:hAnsi="Times New Roman" w:cs="Times New Roman"/>
          <w:i/>
          <w:iCs/>
          <w:sz w:val="24"/>
          <w:szCs w:val="24"/>
        </w:rPr>
        <w:t>blackout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bencana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malam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5B01B5F" w14:textId="77777777" w:rsidR="00DB6CFF" w:rsidRPr="00DB6CFF" w:rsidRDefault="00DB6CFF" w:rsidP="00DB6C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EWS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Komunitas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Tercapai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pemasangan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1 Unit EWS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fungsional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per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Pemasangan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sensor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curah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hujan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pergeseran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tanah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komponen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diikuti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pembentukan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"Pos Ronda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,"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mengalihkan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fungsi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jaga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malam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unit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pemantauan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dini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16C97B" w14:textId="77777777" w:rsidR="00DB6CFF" w:rsidRPr="00DB6CFF" w:rsidRDefault="00DB6CFF" w:rsidP="00DB6C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Workshop AI Pemuda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Desa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15 pemuda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kini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mengoperasikan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6CFF">
        <w:rPr>
          <w:rFonts w:ascii="Times New Roman" w:eastAsia="Times New Roman" w:hAnsi="Times New Roman" w:cs="Times New Roman"/>
          <w:i/>
          <w:iCs/>
          <w:sz w:val="24"/>
          <w:szCs w:val="24"/>
        </w:rPr>
        <w:t>tools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AI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dasar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administrasi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pembuatan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visual,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memicu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modernisasi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birokrasi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akar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rumput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3C2F7A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Intervensi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Psikososial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Rumah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Ceria):</w:t>
      </w:r>
    </w:p>
    <w:p w14:paraId="10F63337" w14:textId="77777777" w:rsidR="00DB6CFF" w:rsidRPr="00DB6CFF" w:rsidRDefault="00DB6CFF" w:rsidP="00DB6C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Pendirian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ramah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balai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zona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aman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psikologis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0177AEE" w14:textId="77777777" w:rsidR="00DB6CFF" w:rsidRPr="00DB6CFF" w:rsidRDefault="00DB6CFF" w:rsidP="00DB6C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Penerapan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6CFF">
        <w:rPr>
          <w:rFonts w:ascii="Times New Roman" w:eastAsia="Times New Roman" w:hAnsi="Times New Roman" w:cs="Times New Roman"/>
          <w:i/>
          <w:iCs/>
          <w:sz w:val="24"/>
          <w:szCs w:val="24"/>
        </w:rPr>
        <w:t>art therapy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r w:rsidRPr="00DB6CFF">
        <w:rPr>
          <w:rFonts w:ascii="Times New Roman" w:eastAsia="Times New Roman" w:hAnsi="Times New Roman" w:cs="Times New Roman"/>
          <w:i/>
          <w:iCs/>
          <w:sz w:val="24"/>
          <w:szCs w:val="24"/>
        </w:rPr>
        <w:t>story-telling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mitigasi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menetralisir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trauma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pascabencana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anak-anak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FD3CDE9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Analisis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Dampak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(So What? Layer):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Penguasaan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EWS dan AI oleh pemuda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lapisan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6CFF">
        <w:rPr>
          <w:rFonts w:ascii="Times New Roman" w:eastAsia="Times New Roman" w:hAnsi="Times New Roman" w:cs="Times New Roman"/>
          <w:i/>
          <w:iCs/>
          <w:sz w:val="24"/>
          <w:szCs w:val="24"/>
        </w:rPr>
        <w:t>first responder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cerdas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Keberhasilan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mitigasi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non-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struktural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aman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psikologis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(mental security)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prakondisi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wajib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fokus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pemulihan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aktivitas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8F2820" w14:textId="77777777" w:rsidR="00DB6CFF" w:rsidRPr="00DB6CFF" w:rsidRDefault="00DB6CFF" w:rsidP="00DB6C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4.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Evaluasi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Sektor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II: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Resiliensi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Kesehatan dan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Sanitasi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Lingkungan</w:t>
      </w:r>
      <w:proofErr w:type="spellEnd"/>
    </w:p>
    <w:p w14:paraId="6E035493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Intervensi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preventif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hunian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kritikal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mencegah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beban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ganda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pascabencana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wabah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menular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0D07C79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Analisis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Pencapaian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Teknis: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Klinik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Netra Mobile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menjangkau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80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warga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6CFF">
        <w:rPr>
          <w:rFonts w:ascii="Times New Roman" w:eastAsia="Times New Roman" w:hAnsi="Times New Roman" w:cs="Times New Roman"/>
          <w:i/>
          <w:iCs/>
          <w:sz w:val="24"/>
          <w:szCs w:val="24"/>
        </w:rPr>
        <w:t>Snellen Chart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deteksi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dini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penglihatan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krusial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produktivitas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lansia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. Di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sektor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sanitasi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Gerakan Gigi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Sehat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demonstrasi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sikat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gigi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lastRenderedPageBreak/>
        <w:t>massal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basis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perilaku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bersih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dini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Pengendalian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vektor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Garda Fogging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pemasangan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Lethal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Ovitrap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menurunkan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titik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genangan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potensial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sebesar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80% di area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hunian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943E52E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Tabel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Komparasi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KPI vs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Realitas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Lapangan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5"/>
        <w:gridCol w:w="1618"/>
        <w:gridCol w:w="4561"/>
      </w:tblGrid>
      <w:tr w:rsidR="00DB6CFF" w:rsidRPr="00DB6CFF" w14:paraId="393D13C5" w14:textId="77777777" w:rsidTr="00DB6C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BBEA88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Indikator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KPI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212E8F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Target Minimum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0404E8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Realisasi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Bukti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Empiris</w:t>
            </w:r>
            <w:proofErr w:type="spellEnd"/>
          </w:p>
        </w:tc>
      </w:tr>
      <w:tr w:rsidR="00DB6CFF" w:rsidRPr="00DB6CFF" w14:paraId="3AAFF512" w14:textId="77777777" w:rsidTr="00DB6C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2C3E16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Pemeriksaan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Mata (Snellen Chart)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56C3CE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80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Warga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A2B2BE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Tercapai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Termasuk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pembagian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kacamata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subsidi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B6CFF" w:rsidRPr="00DB6CFF" w14:paraId="69872BBF" w14:textId="77777777" w:rsidTr="00DB6C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98969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Penurunan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Titik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Vektor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Ovitrap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F93AC5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80% Area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503ED4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Tercapai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Signifikansi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penurunan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jentik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nyamuk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B6CFF" w:rsidRPr="00DB6CFF" w14:paraId="1A2AF3E8" w14:textId="77777777" w:rsidTr="00DB6C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62B56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Ibu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Praktik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Menu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Gizi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D939C3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25 Ibu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89DE88" w14:textId="77777777" w:rsidR="00DB6CFF" w:rsidRPr="00DB6CFF" w:rsidRDefault="00DB6CFF" w:rsidP="00DB6C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Tercapai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Penyuluhan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interaktif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MP-ASI </w:t>
            </w:r>
            <w:proofErr w:type="spellStart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lokal</w:t>
            </w:r>
            <w:proofErr w:type="spellEnd"/>
            <w:r w:rsidRPr="00DB6CF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7CDBBF5A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Analisis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Dampak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(So What? Layer):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Implementasi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filter air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portabel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hunian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drastis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ketergantungan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droping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air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bersih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eksternal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menekan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angka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6CFF">
        <w:rPr>
          <w:rFonts w:ascii="Times New Roman" w:eastAsia="Times New Roman" w:hAnsi="Times New Roman" w:cs="Times New Roman"/>
          <w:i/>
          <w:iCs/>
          <w:sz w:val="24"/>
          <w:szCs w:val="24"/>
        </w:rPr>
        <w:t>water-borne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diare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beban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posko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darurat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berkurang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medis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direlokasi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kompleks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. Masyarakat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sehat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modalitas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memulai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revitalisasi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lahan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pertanian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548E91E" w14:textId="77777777" w:rsidR="00DB6CFF" w:rsidRPr="00DB6CFF" w:rsidRDefault="00DB6CFF" w:rsidP="00DB6C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5.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Evaluasi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Sektor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III: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Revitalisasi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Pertanian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dan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Pemulihan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Lahan</w:t>
      </w:r>
      <w:proofErr w:type="spellEnd"/>
    </w:p>
    <w:p w14:paraId="2923DC79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Memulihkan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lahan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tertutup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material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bencana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membutuhkan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pendekatan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sains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pertanian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dipadukan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reorganisasi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tani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CDC6C0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Analisis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Pencapaian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Teknis:</w:t>
      </w:r>
    </w:p>
    <w:p w14:paraId="744EA7D0" w14:textId="77777777" w:rsidR="00DB6CFF" w:rsidRPr="00DB6CFF" w:rsidRDefault="00DB6CFF" w:rsidP="00DB6C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Bio-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remediasi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Intervensi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pada 0,5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hektar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lahan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mati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tanaman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leguminosa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tanda-tanda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pemulihan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hara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tanah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88BE44" w14:textId="77777777" w:rsidR="00DB6CFF" w:rsidRPr="00DB6CFF" w:rsidRDefault="00DB6CFF" w:rsidP="00DB6C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Demplot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Pertanian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Organik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Penerapan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sistem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tanam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tumpang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sari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lahan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percontohan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efisiensi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lahan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pupuk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kompos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mandiri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konsistensi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100 kg/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minggu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memutus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ketergantungan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pupuk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subsidi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langka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F7F92B" w14:textId="77777777" w:rsidR="00DB6CFF" w:rsidRPr="00DB6CFF" w:rsidRDefault="00DB6CFF" w:rsidP="00DB6C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Revitalisasi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Kelembagaan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Pembentukan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Tani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Poktan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AD/ART dan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iuran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kas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legalitas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petani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mengakses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di masa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1E9E85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Analisis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Dampak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(So What? Layer):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Kemandirian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pupuk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organik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sekadar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efisiensi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melainkan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strategi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kedaulatan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pangan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di zona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bencana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akses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logistiknya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rentan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terputus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Transformasi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lahan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tidur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produktif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reklamasi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"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memastikan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basis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pasar digital.</w:t>
      </w:r>
    </w:p>
    <w:p w14:paraId="65B41B1F" w14:textId="77777777" w:rsidR="00DB6CFF" w:rsidRPr="00DB6CFF" w:rsidRDefault="00DB6CFF" w:rsidP="00DB6C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 xml:space="preserve">6.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Evaluasi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Sektor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IV: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Akselerasi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Ekonomi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Digital UMKM</w:t>
      </w:r>
    </w:p>
    <w:p w14:paraId="49817284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Digitalisasi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diposisikan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akselerator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menembus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isolasi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pasar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di wilayah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pascabencana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6130E45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Analisis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Pencapaian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Teknis: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Akademi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Digital IRT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ibu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tangga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dilatih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konten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video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promosi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teknik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6CFF">
        <w:rPr>
          <w:rFonts w:ascii="Times New Roman" w:eastAsia="Times New Roman" w:hAnsi="Times New Roman" w:cs="Times New Roman"/>
          <w:i/>
          <w:iCs/>
          <w:sz w:val="24"/>
          <w:szCs w:val="24"/>
        </w:rPr>
        <w:t>copywriting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memikat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Klinik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On-Boarding 1-on-1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kunci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keberhasilan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10 UMKM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platform e-commerce dan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mengaktivasi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dompet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digital.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20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konten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kreatif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diunggah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instrumen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pencapaian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target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omset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digital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sebesar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+15%.</w:t>
      </w:r>
    </w:p>
    <w:p w14:paraId="24171827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Analisis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Dampak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(So What? Layer):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Transformasi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ibu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tangga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pengelola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toko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digital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mengubah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struktur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domestik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Diversifikasi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pendapatan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jaring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pengaman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stabil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sektor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agraris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primer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pemulihan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sekaligus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posisi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tawar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perempuan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pengambilan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keluarga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0654A8" w14:textId="77777777" w:rsidR="00DB6CFF" w:rsidRPr="00DB6CFF" w:rsidRDefault="00DB6CFF" w:rsidP="00DB6C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7.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Analisis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Kritis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: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Inovasi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,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Partisipasi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, dan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Kendala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Lapangan</w:t>
      </w:r>
      <w:proofErr w:type="spellEnd"/>
    </w:p>
    <w:p w14:paraId="7EEA6541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kritis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 program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mengelola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dinamika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negosiasi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intensif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Niniak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Mamak,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awalnya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skeptis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EWS. "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Solusi"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terlihat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adaptasi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material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memudahkan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pemeliharaan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mandiri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warga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3B5F9C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perspektif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M&amp;E, target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omset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+15%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disikapi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hati-hati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Mengingat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ketiadaan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r w:rsidRPr="00DB6CFF">
        <w:rPr>
          <w:rFonts w:ascii="Times New Roman" w:eastAsia="Times New Roman" w:hAnsi="Times New Roman" w:cs="Times New Roman"/>
          <w:i/>
          <w:iCs/>
          <w:sz w:val="24"/>
          <w:szCs w:val="24"/>
        </w:rPr>
        <w:t>baseline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stabil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di zona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bencana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angka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6CFF">
        <w:rPr>
          <w:rFonts w:ascii="Times New Roman" w:eastAsia="Times New Roman" w:hAnsi="Times New Roman" w:cs="Times New Roman"/>
          <w:i/>
          <w:iCs/>
          <w:sz w:val="24"/>
          <w:szCs w:val="24"/>
        </w:rPr>
        <w:t>contribution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kontribusi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6CFF">
        <w:rPr>
          <w:rFonts w:ascii="Times New Roman" w:eastAsia="Times New Roman" w:hAnsi="Times New Roman" w:cs="Times New Roman"/>
          <w:i/>
          <w:iCs/>
          <w:sz w:val="24"/>
          <w:szCs w:val="24"/>
        </w:rPr>
        <w:t>attribution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atribusi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murni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program KKNT,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variabel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makroekonomi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pascabencana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sangat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fluktuatif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Partisipasi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pada level "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Subjek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,"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ditunjukkan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kesediaan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mengiur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kas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tani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,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menandakan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kepemilikan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DB6CFF">
        <w:rPr>
          <w:rFonts w:ascii="Times New Roman" w:eastAsia="Times New Roman" w:hAnsi="Times New Roman" w:cs="Times New Roman"/>
          <w:i/>
          <w:iCs/>
          <w:sz w:val="24"/>
          <w:szCs w:val="24"/>
        </w:rPr>
        <w:t>sense of ownership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)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CF93D9" w14:textId="77777777" w:rsidR="00DB6CFF" w:rsidRPr="00DB6CFF" w:rsidRDefault="00DB6CFF" w:rsidP="00DB6C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8. Kesimpulan, Strategi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Keberlanjutan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, dan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36"/>
          <w:szCs w:val="36"/>
        </w:rPr>
        <w:t>Rekomendasi</w:t>
      </w:r>
      <w:proofErr w:type="spellEnd"/>
    </w:p>
    <w:p w14:paraId="7F67E42A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Program KKNT Sumatera Barat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target KPI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bersih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penguatan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ketangguhan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wilayah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integrasi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kearifan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A91FFC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Cetak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Biru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(Blueprint)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Keberlanjutan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263CE2C9" w14:textId="77777777" w:rsidR="00DB6CFF" w:rsidRPr="00DB6CFF" w:rsidRDefault="00DB6CFF" w:rsidP="00DB6C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Pendidikan: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Penyerahan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teknis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EWS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"Pos Ronda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" di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bawah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pengawasan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perangkat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D50380" w14:textId="77777777" w:rsidR="00DB6CFF" w:rsidRPr="00DB6CFF" w:rsidRDefault="00DB6CFF" w:rsidP="00DB6C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Kesehatan: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Kader Kesehatan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Dapur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Gizi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anti-stunting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agenda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rutin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EF40E1A" w14:textId="77777777" w:rsidR="00DB6CFF" w:rsidRPr="00DB6CFF" w:rsidRDefault="00DB6CFF" w:rsidP="00DB6C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Pertanian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Operasional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Demplot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kompos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dikelola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Poktan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iuran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dilegalkan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3CDFC06" w14:textId="77777777" w:rsidR="00DB6CFF" w:rsidRPr="00DB6CFF" w:rsidRDefault="00DB6CFF" w:rsidP="00DB6C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Digital: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Komunitas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IRT Digital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berperan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mentor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sebaya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UMKM lain di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4A4055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Rekomendasi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Strategis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2B92C1AA" w14:textId="77777777" w:rsidR="00DB6CFF" w:rsidRPr="00DB6CFF" w:rsidRDefault="00DB6CFF" w:rsidP="00DB6C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Kepala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Desa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Wajib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mengintegrasikan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perawatan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EWS dan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operasional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Poktan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Anggaran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Pendapatan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Belanja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APBDes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381C66DB" w14:textId="77777777" w:rsidR="00DB6CFF" w:rsidRPr="00DB6CFF" w:rsidRDefault="00DB6CFF" w:rsidP="00DB6C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Dosen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Pembimbing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Lapangan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(DPL):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Diperlukan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monitoring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evaluasi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pasca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-program (3-6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memastikan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UMKM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ekosistem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digital dan logbook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Poktan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terisi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A2C011" w14:textId="77777777" w:rsidR="00DB6CFF" w:rsidRPr="00DB6CFF" w:rsidRDefault="00DB6CFF" w:rsidP="00DB6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Pernyataan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Penutup</w:t>
      </w:r>
      <w:proofErr w:type="spellEnd"/>
      <w:r w:rsidRPr="00DB6CF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Intervensi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membuktikan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pemulihan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pascabencana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yang paling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mengubah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kerentanan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kemandirian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guna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kelembagaan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6CFF">
        <w:rPr>
          <w:rFonts w:ascii="Times New Roman" w:eastAsia="Times New Roman" w:hAnsi="Times New Roman" w:cs="Times New Roman"/>
          <w:sz w:val="24"/>
          <w:szCs w:val="24"/>
        </w:rPr>
        <w:t>kuat</w:t>
      </w:r>
      <w:proofErr w:type="spellEnd"/>
      <w:r w:rsidRPr="00DB6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5F560C" w14:textId="77777777" w:rsidR="0071781C" w:rsidRPr="00DB6CFF" w:rsidRDefault="0071781C" w:rsidP="00DB6CFF"/>
    <w:sectPr w:rsidR="0071781C" w:rsidRPr="00DB6C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D0FA3"/>
    <w:multiLevelType w:val="multilevel"/>
    <w:tmpl w:val="24762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0765E9"/>
    <w:multiLevelType w:val="multilevel"/>
    <w:tmpl w:val="E63E7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EF329B"/>
    <w:multiLevelType w:val="multilevel"/>
    <w:tmpl w:val="2FA05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574B04"/>
    <w:multiLevelType w:val="multilevel"/>
    <w:tmpl w:val="27E26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8533DE"/>
    <w:multiLevelType w:val="multilevel"/>
    <w:tmpl w:val="1F7E6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CFF"/>
    <w:rsid w:val="000E4E10"/>
    <w:rsid w:val="0071781C"/>
    <w:rsid w:val="00DB6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17E0A"/>
  <w15:chartTrackingRefBased/>
  <w15:docId w15:val="{DF57A11F-C001-4955-B96B-12551C0A3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B6C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B6C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CF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B6CF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DB6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6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1445</Words>
  <Characters>8239</Characters>
  <Application>Microsoft Office Word</Application>
  <DocSecurity>0</DocSecurity>
  <Lines>68</Lines>
  <Paragraphs>19</Paragraphs>
  <ScaleCrop>false</ScaleCrop>
  <Company/>
  <LinksUpToDate>false</LinksUpToDate>
  <CharactersWithSpaces>9665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ADMIN</cp:lastModifiedBy>
  <cp:revision>2</cp:revision>
  <dcterms:created xsi:type="dcterms:W3CDTF">2026-09-14T11:24:00Z</dcterms:created>
  <dcterms:modified xsi:type="dcterms:W3CDTF">2026-09-14T11:24:00Z</dcterms:modified>
</cp:coreProperties>
</file>